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ED89" w14:textId="77777777" w:rsidR="00641742" w:rsidRPr="00E50B5F" w:rsidRDefault="00641742" w:rsidP="00867EFE">
      <w:pPr>
        <w:ind w:left="360" w:hanging="360"/>
        <w:rPr>
          <w:sz w:val="24"/>
          <w:szCs w:val="24"/>
        </w:rPr>
      </w:pPr>
    </w:p>
    <w:p w14:paraId="19192AB8" w14:textId="4EFE476B" w:rsidR="00C00C0D" w:rsidRPr="00BB70E1" w:rsidRDefault="00C00C0D" w:rsidP="00641742">
      <w:pPr>
        <w:pStyle w:val="ListParagraph"/>
        <w:ind w:left="360"/>
        <w:jc w:val="center"/>
        <w:rPr>
          <w:b/>
          <w:bCs/>
          <w:sz w:val="72"/>
          <w:szCs w:val="72"/>
        </w:rPr>
      </w:pPr>
      <w:r w:rsidRPr="00BB70E1">
        <w:rPr>
          <w:b/>
          <w:bCs/>
          <w:sz w:val="72"/>
          <w:szCs w:val="72"/>
        </w:rPr>
        <w:t>Proxy Form</w:t>
      </w:r>
    </w:p>
    <w:p w14:paraId="117B081F" w14:textId="77777777" w:rsidR="00C00C0D" w:rsidRDefault="00C00C0D" w:rsidP="00641742">
      <w:pPr>
        <w:pStyle w:val="ListParagraph"/>
        <w:ind w:left="360"/>
        <w:jc w:val="center"/>
        <w:rPr>
          <w:b/>
          <w:bCs/>
          <w:sz w:val="36"/>
          <w:szCs w:val="36"/>
        </w:rPr>
      </w:pPr>
    </w:p>
    <w:p w14:paraId="0896009D" w14:textId="1833B110" w:rsidR="00641742" w:rsidRDefault="00641742" w:rsidP="00641742">
      <w:pPr>
        <w:pStyle w:val="ListParagraph"/>
        <w:ind w:left="360"/>
        <w:rPr>
          <w:sz w:val="24"/>
          <w:szCs w:val="24"/>
        </w:rPr>
      </w:pPr>
    </w:p>
    <w:p w14:paraId="121C76B3" w14:textId="422A3D9B" w:rsidR="00C00C0D" w:rsidRDefault="00C00C0D" w:rsidP="00BB70E1">
      <w:pPr>
        <w:spacing w:after="120" w:line="360" w:lineRule="auto"/>
        <w:rPr>
          <w:sz w:val="32"/>
          <w:szCs w:val="32"/>
        </w:rPr>
      </w:pPr>
      <w:r w:rsidRPr="00BB70E1">
        <w:rPr>
          <w:sz w:val="32"/>
          <w:szCs w:val="32"/>
        </w:rPr>
        <w:t>I, the under</w:t>
      </w:r>
      <w:r w:rsidR="00BB70E1">
        <w:rPr>
          <w:sz w:val="32"/>
          <w:szCs w:val="32"/>
        </w:rPr>
        <w:t xml:space="preserve">signed member (the “Member”) of </w:t>
      </w:r>
      <w:proofErr w:type="spellStart"/>
      <w:r w:rsidR="00BB70E1">
        <w:rPr>
          <w:sz w:val="32"/>
          <w:szCs w:val="32"/>
        </w:rPr>
        <w:t>Lyndwood</w:t>
      </w:r>
      <w:proofErr w:type="spellEnd"/>
      <w:r w:rsidR="00BB70E1">
        <w:rPr>
          <w:sz w:val="32"/>
          <w:szCs w:val="32"/>
        </w:rPr>
        <w:t xml:space="preserve"> Tennis Club (the “Club”) and having the following address:</w:t>
      </w:r>
    </w:p>
    <w:p w14:paraId="6B3E7931" w14:textId="77777777" w:rsidR="00BB70E1" w:rsidRPr="00BB70E1" w:rsidRDefault="00BB70E1" w:rsidP="00BB70E1">
      <w:pPr>
        <w:pStyle w:val="ListParagraph"/>
        <w:pBdr>
          <w:bottom w:val="single" w:sz="4" w:space="1" w:color="auto"/>
        </w:pBdr>
        <w:ind w:left="0"/>
        <w:rPr>
          <w:sz w:val="32"/>
          <w:szCs w:val="32"/>
        </w:rPr>
      </w:pPr>
    </w:p>
    <w:p w14:paraId="1F181508" w14:textId="77777777" w:rsidR="00C00C0D" w:rsidRPr="00BB70E1" w:rsidRDefault="00C00C0D" w:rsidP="00BB70E1">
      <w:pPr>
        <w:pStyle w:val="ListParagraph"/>
        <w:ind w:left="0"/>
        <w:rPr>
          <w:sz w:val="32"/>
          <w:szCs w:val="32"/>
        </w:rPr>
      </w:pPr>
    </w:p>
    <w:p w14:paraId="1B4C1F35" w14:textId="0380C22D" w:rsidR="00BB70E1" w:rsidRDefault="00BB70E1" w:rsidP="00BB70E1">
      <w:p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hereby appoints </w:t>
      </w:r>
      <w:r w:rsidRPr="00BB70E1">
        <w:rPr>
          <w:sz w:val="32"/>
          <w:szCs w:val="32"/>
          <w:u w:val="single"/>
        </w:rPr>
        <w:t xml:space="preserve">                                              </w:t>
      </w:r>
      <w:r>
        <w:rPr>
          <w:sz w:val="32"/>
          <w:szCs w:val="32"/>
          <w:u w:val="single"/>
        </w:rPr>
        <w:t xml:space="preserve">         </w:t>
      </w:r>
      <w:r w:rsidRPr="00BB70E1">
        <w:rPr>
          <w:sz w:val="32"/>
          <w:szCs w:val="32"/>
          <w:u w:val="single"/>
        </w:rPr>
        <w:t xml:space="preserve">              </w:t>
      </w:r>
      <w:r>
        <w:rPr>
          <w:sz w:val="32"/>
          <w:szCs w:val="32"/>
        </w:rPr>
        <w:t xml:space="preserve">     of the following address</w:t>
      </w:r>
    </w:p>
    <w:p w14:paraId="126105EE" w14:textId="77777777" w:rsidR="00BB70E1" w:rsidRDefault="00BB70E1" w:rsidP="00BB70E1">
      <w:pPr>
        <w:pBdr>
          <w:bottom w:val="single" w:sz="4" w:space="1" w:color="auto"/>
        </w:pBdr>
        <w:spacing w:after="120" w:line="360" w:lineRule="auto"/>
        <w:rPr>
          <w:sz w:val="32"/>
          <w:szCs w:val="32"/>
        </w:rPr>
      </w:pPr>
    </w:p>
    <w:p w14:paraId="75BBC458" w14:textId="3F6862E6" w:rsidR="00BB70E1" w:rsidRDefault="00BB70E1" w:rsidP="00BB70E1">
      <w:pPr>
        <w:spacing w:after="120" w:line="360" w:lineRule="auto"/>
        <w:rPr>
          <w:sz w:val="32"/>
          <w:szCs w:val="32"/>
        </w:rPr>
      </w:pPr>
    </w:p>
    <w:p w14:paraId="22A6E002" w14:textId="273CFC0C" w:rsidR="00BB70E1" w:rsidRDefault="00BB70E1" w:rsidP="00BB70E1">
      <w:p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as my proxy to vote on my behalf at the Annual General Meeting of the Club which will be hold by ZOOM on </w:t>
      </w:r>
      <w:r w:rsidRPr="00BB70E1">
        <w:rPr>
          <w:sz w:val="32"/>
          <w:szCs w:val="32"/>
        </w:rPr>
        <w:t xml:space="preserve">February 27, 2021 </w:t>
      </w:r>
      <w:r>
        <w:rPr>
          <w:sz w:val="32"/>
          <w:szCs w:val="32"/>
        </w:rPr>
        <w:t>at</w:t>
      </w:r>
      <w:r w:rsidRPr="00BB70E1">
        <w:rPr>
          <w:sz w:val="32"/>
          <w:szCs w:val="32"/>
        </w:rPr>
        <w:t xml:space="preserve"> 11AM</w:t>
      </w:r>
      <w:r>
        <w:rPr>
          <w:sz w:val="32"/>
          <w:szCs w:val="32"/>
        </w:rPr>
        <w:t>.</w:t>
      </w:r>
    </w:p>
    <w:p w14:paraId="699E1D84" w14:textId="71DF43E4" w:rsidR="00BB70E1" w:rsidRDefault="00BB70E1" w:rsidP="00BB70E1">
      <w:pPr>
        <w:spacing w:after="120" w:line="360" w:lineRule="auto"/>
        <w:rPr>
          <w:sz w:val="32"/>
          <w:szCs w:val="32"/>
        </w:rPr>
      </w:pPr>
    </w:p>
    <w:p w14:paraId="1D3C7419" w14:textId="57BED39E" w:rsidR="00BB70E1" w:rsidRDefault="00BB70E1" w:rsidP="00BB70E1">
      <w:p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By this appointment, all other appointment previously made by the Member is hereby revoked.</w:t>
      </w:r>
    </w:p>
    <w:p w14:paraId="4EC93BF3" w14:textId="27228352" w:rsidR="00BB70E1" w:rsidRDefault="00BB70E1" w:rsidP="00BB70E1">
      <w:p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The proxy shall vote in the following manner:</w:t>
      </w:r>
    </w:p>
    <w:p w14:paraId="7214AF29" w14:textId="5B99FB9C" w:rsidR="00BB70E1" w:rsidRPr="00BB70E1" w:rsidRDefault="00BB70E1" w:rsidP="00BB70E1">
      <w:pPr>
        <w:spacing w:after="120" w:line="360" w:lineRule="auto"/>
        <w:rPr>
          <w:sz w:val="32"/>
          <w:szCs w:val="32"/>
          <w:u w:val="single"/>
        </w:rPr>
      </w:pPr>
      <w:r w:rsidRPr="00BB70E1">
        <w:rPr>
          <w:sz w:val="32"/>
          <w:szCs w:val="32"/>
          <w:u w:val="single"/>
        </w:rPr>
        <w:t xml:space="preserve">                                </w:t>
      </w:r>
      <w:r w:rsidRPr="00BB70E1">
        <w:rPr>
          <w:color w:val="FFFFFF" w:themeColor="background1"/>
          <w:sz w:val="32"/>
          <w:szCs w:val="32"/>
          <w:u w:val="single"/>
        </w:rPr>
        <w:t>.</w:t>
      </w:r>
    </w:p>
    <w:p w14:paraId="3DC595C3" w14:textId="425C0E0E" w:rsidR="00BB70E1" w:rsidRDefault="00BB70E1" w:rsidP="00BB70E1">
      <w:pPr>
        <w:spacing w:after="120" w:line="360" w:lineRule="auto"/>
        <w:rPr>
          <w:sz w:val="32"/>
          <w:szCs w:val="32"/>
        </w:rPr>
      </w:pPr>
    </w:p>
    <w:p w14:paraId="6093F90A" w14:textId="6C877754" w:rsidR="00BB70E1" w:rsidRDefault="00BB70E1" w:rsidP="00BB70E1">
      <w:pPr>
        <w:spacing w:after="120"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Signed on </w:t>
      </w:r>
      <w:r w:rsidRPr="00BB70E1"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  <w:u w:val="single"/>
        </w:rPr>
        <w:t xml:space="preserve">                 </w:t>
      </w:r>
      <w:r w:rsidRPr="00BB70E1">
        <w:rPr>
          <w:sz w:val="32"/>
          <w:szCs w:val="32"/>
          <w:u w:val="single"/>
        </w:rPr>
        <w:t xml:space="preserve">       </w:t>
      </w:r>
      <w:proofErr w:type="gramStart"/>
      <w:r w:rsidRPr="00BB70E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BB70E1">
        <w:rPr>
          <w:color w:val="FFFFFF" w:themeColor="background1"/>
          <w:sz w:val="32"/>
          <w:szCs w:val="32"/>
          <w:u w:val="single"/>
        </w:rPr>
        <w:t>.</w:t>
      </w:r>
      <w:proofErr w:type="gramEnd"/>
      <w:r w:rsidRPr="00BB70E1">
        <w:rPr>
          <w:sz w:val="32"/>
          <w:szCs w:val="32"/>
          <w:u w:val="single"/>
        </w:rPr>
        <w:t xml:space="preserve">                 </w:t>
      </w:r>
    </w:p>
    <w:p w14:paraId="14408D7A" w14:textId="0C9A7B0D" w:rsidR="00BB70E1" w:rsidRPr="00BB70E1" w:rsidRDefault="00BB70E1" w:rsidP="00BB70E1">
      <w:p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Signature of the Member</w:t>
      </w:r>
    </w:p>
    <w:sectPr w:rsidR="00BB70E1" w:rsidRPr="00BB70E1" w:rsidSect="0064174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8E37" w14:textId="77777777" w:rsidR="00972624" w:rsidRDefault="00972624" w:rsidP="00D07F79">
      <w:pPr>
        <w:spacing w:after="0" w:line="240" w:lineRule="auto"/>
      </w:pPr>
      <w:r>
        <w:separator/>
      </w:r>
    </w:p>
  </w:endnote>
  <w:endnote w:type="continuationSeparator" w:id="0">
    <w:p w14:paraId="34A67B13" w14:textId="77777777" w:rsidR="00972624" w:rsidRDefault="00972624" w:rsidP="00D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DA79" w14:textId="77777777" w:rsidR="00972624" w:rsidRDefault="00972624" w:rsidP="00D07F79">
      <w:pPr>
        <w:spacing w:after="0" w:line="240" w:lineRule="auto"/>
      </w:pPr>
      <w:r>
        <w:separator/>
      </w:r>
    </w:p>
  </w:footnote>
  <w:footnote w:type="continuationSeparator" w:id="0">
    <w:p w14:paraId="553B7EA6" w14:textId="77777777" w:rsidR="00972624" w:rsidRDefault="00972624" w:rsidP="00D0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2CFF" w14:textId="7F5CE16C" w:rsidR="00D07F79" w:rsidRDefault="00D07F7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0E818" wp14:editId="3A149DF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184E9" w14:textId="77777777" w:rsidR="00D07F79" w:rsidRDefault="00D07F7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0E818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00184E9" w14:textId="77777777" w:rsidR="00D07F79" w:rsidRDefault="00D07F7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6E97"/>
    <w:multiLevelType w:val="hybridMultilevel"/>
    <w:tmpl w:val="B240B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E89"/>
    <w:multiLevelType w:val="hybridMultilevel"/>
    <w:tmpl w:val="73B8C958"/>
    <w:lvl w:ilvl="0" w:tplc="463856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9258B1"/>
    <w:multiLevelType w:val="hybridMultilevel"/>
    <w:tmpl w:val="21F03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5C0CC17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410C"/>
    <w:multiLevelType w:val="hybridMultilevel"/>
    <w:tmpl w:val="A80EAB9E"/>
    <w:lvl w:ilvl="0" w:tplc="FFA89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41C41"/>
    <w:multiLevelType w:val="hybridMultilevel"/>
    <w:tmpl w:val="244E0FC8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2437EC"/>
    <w:multiLevelType w:val="hybridMultilevel"/>
    <w:tmpl w:val="1F520C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FE"/>
    <w:rsid w:val="00113257"/>
    <w:rsid w:val="0014580B"/>
    <w:rsid w:val="001A190B"/>
    <w:rsid w:val="001A4B23"/>
    <w:rsid w:val="002003C0"/>
    <w:rsid w:val="002E47F6"/>
    <w:rsid w:val="003C2CAB"/>
    <w:rsid w:val="003F3D83"/>
    <w:rsid w:val="005944B7"/>
    <w:rsid w:val="00641742"/>
    <w:rsid w:val="00764CD7"/>
    <w:rsid w:val="007A3A6A"/>
    <w:rsid w:val="00867EFE"/>
    <w:rsid w:val="0094283B"/>
    <w:rsid w:val="00943A33"/>
    <w:rsid w:val="00972624"/>
    <w:rsid w:val="009845DD"/>
    <w:rsid w:val="009C7F05"/>
    <w:rsid w:val="00A813F6"/>
    <w:rsid w:val="00B5216D"/>
    <w:rsid w:val="00BB70E1"/>
    <w:rsid w:val="00C00C0D"/>
    <w:rsid w:val="00C708AE"/>
    <w:rsid w:val="00D07F79"/>
    <w:rsid w:val="00D75EED"/>
    <w:rsid w:val="00E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B7DA"/>
  <w15:chartTrackingRefBased/>
  <w15:docId w15:val="{808B39D2-8A26-4570-9280-DE6AF0E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FE"/>
    <w:pPr>
      <w:ind w:left="720"/>
      <w:contextualSpacing/>
    </w:pPr>
  </w:style>
  <w:style w:type="table" w:styleId="TableGrid">
    <w:name w:val="Table Grid"/>
    <w:basedOn w:val="TableNormal"/>
    <w:uiPriority w:val="39"/>
    <w:rsid w:val="0064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79"/>
  </w:style>
  <w:style w:type="paragraph" w:styleId="Footer">
    <w:name w:val="footer"/>
    <w:basedOn w:val="Normal"/>
    <w:link w:val="Foot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79"/>
  </w:style>
  <w:style w:type="character" w:styleId="Hyperlink">
    <w:name w:val="Hyperlink"/>
    <w:basedOn w:val="DefaultParagraphFont"/>
    <w:uiPriority w:val="99"/>
    <w:unhideWhenUsed/>
    <w:rsid w:val="00C70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Diana-Crina Catargiu</dc:creator>
  <cp:keywords/>
  <dc:description/>
  <cp:lastModifiedBy>Diana-Crina Catargiu</cp:lastModifiedBy>
  <cp:revision>3</cp:revision>
  <dcterms:created xsi:type="dcterms:W3CDTF">2021-02-21T17:02:00Z</dcterms:created>
  <dcterms:modified xsi:type="dcterms:W3CDTF">2021-02-21T17:12:00Z</dcterms:modified>
</cp:coreProperties>
</file>