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9ED89" w14:textId="77777777" w:rsidR="00641742" w:rsidRPr="00E50B5F" w:rsidRDefault="00641742" w:rsidP="00867EFE">
      <w:pPr>
        <w:ind w:left="360" w:hanging="360"/>
        <w:rPr>
          <w:sz w:val="24"/>
          <w:szCs w:val="24"/>
        </w:rPr>
      </w:pPr>
    </w:p>
    <w:p w14:paraId="28B858C7" w14:textId="53AE2E06" w:rsidR="00641742" w:rsidRPr="00E50B5F" w:rsidRDefault="00641742" w:rsidP="00641742">
      <w:pPr>
        <w:pStyle w:val="ListParagraph"/>
        <w:ind w:left="360"/>
        <w:jc w:val="center"/>
        <w:rPr>
          <w:b/>
          <w:bCs/>
          <w:sz w:val="36"/>
          <w:szCs w:val="36"/>
        </w:rPr>
      </w:pPr>
      <w:r w:rsidRPr="00E50B5F">
        <w:rPr>
          <w:b/>
          <w:bCs/>
          <w:sz w:val="36"/>
          <w:szCs w:val="36"/>
        </w:rPr>
        <w:t>Annual General Meeting (AGM) 2021 - Lyndwood Tennis Club</w:t>
      </w:r>
    </w:p>
    <w:p w14:paraId="5C286CBA" w14:textId="132A8D89" w:rsidR="00641742" w:rsidRDefault="00641742" w:rsidP="00641742">
      <w:pPr>
        <w:pStyle w:val="ListParagraph"/>
        <w:ind w:left="360"/>
        <w:jc w:val="center"/>
        <w:rPr>
          <w:b/>
          <w:bCs/>
          <w:sz w:val="32"/>
          <w:szCs w:val="32"/>
        </w:rPr>
      </w:pPr>
      <w:r>
        <w:rPr>
          <w:b/>
          <w:bCs/>
          <w:sz w:val="32"/>
          <w:szCs w:val="32"/>
        </w:rPr>
        <w:t>February 27, 2021 @ 11AM via ZOOM</w:t>
      </w:r>
    </w:p>
    <w:p w14:paraId="62847DFC" w14:textId="77777777" w:rsidR="00641742" w:rsidRPr="00641742" w:rsidRDefault="00641742" w:rsidP="00641742">
      <w:pPr>
        <w:pStyle w:val="ListParagraph"/>
        <w:ind w:left="360"/>
        <w:jc w:val="center"/>
        <w:rPr>
          <w:b/>
          <w:bCs/>
          <w:sz w:val="32"/>
          <w:szCs w:val="32"/>
        </w:rPr>
      </w:pPr>
    </w:p>
    <w:p w14:paraId="0896009D" w14:textId="77777777" w:rsidR="00641742" w:rsidRDefault="00641742" w:rsidP="00641742">
      <w:pPr>
        <w:pStyle w:val="ListParagraph"/>
        <w:ind w:left="360"/>
        <w:rPr>
          <w:sz w:val="24"/>
          <w:szCs w:val="24"/>
        </w:rPr>
      </w:pPr>
    </w:p>
    <w:p w14:paraId="3E728DDE" w14:textId="5534E951" w:rsidR="00867EFE" w:rsidRDefault="00867EFE" w:rsidP="00641742">
      <w:pPr>
        <w:pStyle w:val="ListParagraph"/>
        <w:numPr>
          <w:ilvl w:val="0"/>
          <w:numId w:val="3"/>
        </w:numPr>
        <w:spacing w:after="120" w:line="360" w:lineRule="auto"/>
        <w:rPr>
          <w:sz w:val="32"/>
          <w:szCs w:val="32"/>
        </w:rPr>
      </w:pPr>
      <w:r w:rsidRPr="00641742">
        <w:rPr>
          <w:sz w:val="32"/>
          <w:szCs w:val="32"/>
        </w:rPr>
        <w:t>Call to order</w:t>
      </w:r>
      <w:r w:rsidR="00FC775D">
        <w:rPr>
          <w:sz w:val="32"/>
          <w:szCs w:val="32"/>
        </w:rPr>
        <w:t xml:space="preserve"> </w:t>
      </w:r>
    </w:p>
    <w:p w14:paraId="69E7B824" w14:textId="39D19BFA" w:rsidR="00FC775D" w:rsidRPr="00532412" w:rsidRDefault="00532412" w:rsidP="00FC775D">
      <w:pPr>
        <w:pStyle w:val="ListParagraph"/>
        <w:numPr>
          <w:ilvl w:val="1"/>
          <w:numId w:val="3"/>
        </w:numPr>
        <w:spacing w:after="120" w:line="360" w:lineRule="auto"/>
        <w:rPr>
          <w:i/>
          <w:iCs/>
          <w:sz w:val="32"/>
          <w:szCs w:val="32"/>
        </w:rPr>
      </w:pPr>
      <w:r>
        <w:rPr>
          <w:i/>
          <w:iCs/>
          <w:sz w:val="32"/>
          <w:szCs w:val="32"/>
        </w:rPr>
        <w:t>The president</w:t>
      </w:r>
      <w:r w:rsidR="00FC775D" w:rsidRPr="00532412">
        <w:rPr>
          <w:i/>
          <w:iCs/>
          <w:sz w:val="32"/>
          <w:szCs w:val="32"/>
        </w:rPr>
        <w:t xml:space="preserve"> calls the meeting to order at 11:03</w:t>
      </w:r>
      <w:r w:rsidR="000A46F6" w:rsidRPr="00532412">
        <w:rPr>
          <w:i/>
          <w:iCs/>
          <w:sz w:val="32"/>
          <w:szCs w:val="32"/>
        </w:rPr>
        <w:t xml:space="preserve">AM </w:t>
      </w:r>
    </w:p>
    <w:p w14:paraId="5B6037AF" w14:textId="28633F01" w:rsidR="00FC775D" w:rsidRDefault="00867EFE" w:rsidP="00641742">
      <w:pPr>
        <w:pStyle w:val="ListParagraph"/>
        <w:numPr>
          <w:ilvl w:val="0"/>
          <w:numId w:val="3"/>
        </w:numPr>
        <w:spacing w:after="120" w:line="360" w:lineRule="auto"/>
        <w:rPr>
          <w:sz w:val="32"/>
          <w:szCs w:val="32"/>
        </w:rPr>
      </w:pPr>
      <w:r w:rsidRPr="00641742">
        <w:rPr>
          <w:sz w:val="32"/>
          <w:szCs w:val="32"/>
        </w:rPr>
        <w:t>Quorum</w:t>
      </w:r>
      <w:r w:rsidR="007B1C9E">
        <w:rPr>
          <w:sz w:val="32"/>
          <w:szCs w:val="32"/>
        </w:rPr>
        <w:t xml:space="preserve"> </w:t>
      </w:r>
    </w:p>
    <w:p w14:paraId="4BB9449B" w14:textId="166CBD41" w:rsidR="00867EFE" w:rsidRPr="00532412" w:rsidRDefault="007B1C9E" w:rsidP="00FC775D">
      <w:pPr>
        <w:pStyle w:val="ListParagraph"/>
        <w:numPr>
          <w:ilvl w:val="1"/>
          <w:numId w:val="3"/>
        </w:numPr>
        <w:spacing w:after="120" w:line="360" w:lineRule="auto"/>
        <w:rPr>
          <w:i/>
          <w:iCs/>
          <w:sz w:val="32"/>
          <w:szCs w:val="32"/>
        </w:rPr>
      </w:pPr>
      <w:r w:rsidRPr="00532412">
        <w:rPr>
          <w:i/>
          <w:iCs/>
          <w:sz w:val="32"/>
          <w:szCs w:val="32"/>
        </w:rPr>
        <w:t>1</w:t>
      </w:r>
      <w:r w:rsidR="00877CA8" w:rsidRPr="00532412">
        <w:rPr>
          <w:i/>
          <w:iCs/>
          <w:sz w:val="32"/>
          <w:szCs w:val="32"/>
        </w:rPr>
        <w:t>2</w:t>
      </w:r>
      <w:r w:rsidRPr="00532412">
        <w:rPr>
          <w:i/>
          <w:iCs/>
          <w:sz w:val="32"/>
          <w:szCs w:val="32"/>
        </w:rPr>
        <w:t xml:space="preserve"> participants in person</w:t>
      </w:r>
      <w:r w:rsidR="00877CA8" w:rsidRPr="00532412">
        <w:rPr>
          <w:i/>
          <w:iCs/>
          <w:sz w:val="32"/>
          <w:szCs w:val="32"/>
        </w:rPr>
        <w:t xml:space="preserve"> (Sorin, Zdravko, Katya, Lindsay, Alex, Luis, Stefan, Janet, Bruno, Dan, Sheron and Gaiu)</w:t>
      </w:r>
      <w:r w:rsidRPr="00532412">
        <w:rPr>
          <w:i/>
          <w:iCs/>
          <w:sz w:val="32"/>
          <w:szCs w:val="32"/>
        </w:rPr>
        <w:t xml:space="preserve"> and </w:t>
      </w:r>
      <w:r w:rsidR="00532412">
        <w:rPr>
          <w:i/>
          <w:iCs/>
          <w:sz w:val="32"/>
          <w:szCs w:val="32"/>
        </w:rPr>
        <w:t>6</w:t>
      </w:r>
      <w:r w:rsidRPr="00532412">
        <w:rPr>
          <w:i/>
          <w:iCs/>
          <w:sz w:val="32"/>
          <w:szCs w:val="32"/>
        </w:rPr>
        <w:t xml:space="preserve"> </w:t>
      </w:r>
      <w:r w:rsidR="00FC775D" w:rsidRPr="00532412">
        <w:rPr>
          <w:i/>
          <w:iCs/>
          <w:sz w:val="32"/>
          <w:szCs w:val="32"/>
        </w:rPr>
        <w:t>participants</w:t>
      </w:r>
      <w:r w:rsidR="00532412">
        <w:rPr>
          <w:i/>
          <w:iCs/>
          <w:sz w:val="32"/>
          <w:szCs w:val="32"/>
        </w:rPr>
        <w:t xml:space="preserve"> </w:t>
      </w:r>
      <w:r w:rsidR="00532412" w:rsidRPr="00532412">
        <w:rPr>
          <w:i/>
          <w:iCs/>
          <w:sz w:val="32"/>
          <w:szCs w:val="32"/>
        </w:rPr>
        <w:t>by proxy</w:t>
      </w:r>
      <w:r w:rsidR="00FC775D" w:rsidRPr="00532412">
        <w:rPr>
          <w:i/>
          <w:iCs/>
          <w:sz w:val="32"/>
          <w:szCs w:val="32"/>
        </w:rPr>
        <w:t xml:space="preserve"> </w:t>
      </w:r>
      <w:r w:rsidR="00877CA8" w:rsidRPr="00532412">
        <w:rPr>
          <w:i/>
          <w:iCs/>
          <w:sz w:val="32"/>
          <w:szCs w:val="32"/>
        </w:rPr>
        <w:t xml:space="preserve">(Diana, Reneta, </w:t>
      </w:r>
      <w:r w:rsidR="00AB19B9" w:rsidRPr="00532412">
        <w:rPr>
          <w:i/>
          <w:iCs/>
          <w:sz w:val="32"/>
          <w:szCs w:val="32"/>
        </w:rPr>
        <w:t>Haijin,</w:t>
      </w:r>
      <w:r w:rsidR="00AB19B9" w:rsidRPr="00532412">
        <w:rPr>
          <w:i/>
          <w:iCs/>
          <w:sz w:val="32"/>
          <w:szCs w:val="32"/>
        </w:rPr>
        <w:t xml:space="preserve"> </w:t>
      </w:r>
      <w:r w:rsidR="00877CA8" w:rsidRPr="00532412">
        <w:rPr>
          <w:i/>
          <w:iCs/>
          <w:sz w:val="32"/>
          <w:szCs w:val="32"/>
        </w:rPr>
        <w:t>Dana, Andrew</w:t>
      </w:r>
      <w:r w:rsidR="00AB19B9" w:rsidRPr="00532412">
        <w:rPr>
          <w:i/>
          <w:iCs/>
          <w:sz w:val="32"/>
          <w:szCs w:val="32"/>
        </w:rPr>
        <w:t xml:space="preserve"> and </w:t>
      </w:r>
      <w:r w:rsidR="00AB19B9" w:rsidRPr="00532412">
        <w:rPr>
          <w:i/>
          <w:iCs/>
          <w:sz w:val="32"/>
          <w:szCs w:val="32"/>
        </w:rPr>
        <w:t>Dwight</w:t>
      </w:r>
      <w:r w:rsidR="00877CA8" w:rsidRPr="00532412">
        <w:rPr>
          <w:i/>
          <w:iCs/>
          <w:sz w:val="32"/>
          <w:szCs w:val="32"/>
        </w:rPr>
        <w:t xml:space="preserve">) </w:t>
      </w:r>
      <w:r w:rsidR="00FC775D" w:rsidRPr="00532412">
        <w:rPr>
          <w:i/>
          <w:iCs/>
          <w:sz w:val="32"/>
          <w:szCs w:val="32"/>
        </w:rPr>
        <w:t>a total of 1</w:t>
      </w:r>
      <w:r w:rsidR="00AB19B9" w:rsidRPr="00532412">
        <w:rPr>
          <w:i/>
          <w:iCs/>
          <w:sz w:val="32"/>
          <w:szCs w:val="32"/>
        </w:rPr>
        <w:t>8</w:t>
      </w:r>
      <w:r w:rsidR="00FC775D" w:rsidRPr="00532412">
        <w:rPr>
          <w:i/>
          <w:iCs/>
          <w:sz w:val="32"/>
          <w:szCs w:val="32"/>
        </w:rPr>
        <w:t xml:space="preserve"> participants which meets the minimum requirement of at least 10 participants to the AGM as per article</w:t>
      </w:r>
      <w:r w:rsidR="00AB19B9" w:rsidRPr="00532412">
        <w:rPr>
          <w:i/>
          <w:iCs/>
          <w:sz w:val="32"/>
          <w:szCs w:val="32"/>
        </w:rPr>
        <w:t xml:space="preserve"> #</w:t>
      </w:r>
      <w:r w:rsidR="00FC775D" w:rsidRPr="00532412">
        <w:rPr>
          <w:i/>
          <w:iCs/>
          <w:sz w:val="32"/>
          <w:szCs w:val="32"/>
        </w:rPr>
        <w:t xml:space="preserve"> </w:t>
      </w:r>
      <w:r w:rsidR="00AB19B9" w:rsidRPr="00532412">
        <w:rPr>
          <w:i/>
          <w:iCs/>
          <w:sz w:val="32"/>
          <w:szCs w:val="32"/>
        </w:rPr>
        <w:t>13</w:t>
      </w:r>
      <w:r w:rsidR="00FC775D" w:rsidRPr="00532412">
        <w:rPr>
          <w:i/>
          <w:iCs/>
          <w:sz w:val="32"/>
          <w:szCs w:val="32"/>
        </w:rPr>
        <w:t xml:space="preserve"> of Club’s constitution</w:t>
      </w:r>
    </w:p>
    <w:p w14:paraId="1D89C8AD" w14:textId="0AC5DAD4" w:rsidR="00867EFE" w:rsidRDefault="00867EFE" w:rsidP="00641742">
      <w:pPr>
        <w:pStyle w:val="ListParagraph"/>
        <w:numPr>
          <w:ilvl w:val="0"/>
          <w:numId w:val="3"/>
        </w:numPr>
        <w:spacing w:after="120" w:line="360" w:lineRule="auto"/>
        <w:rPr>
          <w:sz w:val="32"/>
          <w:szCs w:val="32"/>
        </w:rPr>
      </w:pPr>
      <w:r w:rsidRPr="00641742">
        <w:rPr>
          <w:sz w:val="32"/>
          <w:szCs w:val="32"/>
        </w:rPr>
        <w:t>Reading and adoption of minutes of the previous meeting</w:t>
      </w:r>
    </w:p>
    <w:p w14:paraId="6368AEFC" w14:textId="1B5A0311" w:rsidR="00FC775D" w:rsidRPr="00532412" w:rsidRDefault="00FC775D" w:rsidP="00FC775D">
      <w:pPr>
        <w:pStyle w:val="ListParagraph"/>
        <w:numPr>
          <w:ilvl w:val="1"/>
          <w:numId w:val="3"/>
        </w:numPr>
        <w:spacing w:after="120" w:line="360" w:lineRule="auto"/>
        <w:rPr>
          <w:i/>
          <w:iCs/>
          <w:sz w:val="32"/>
          <w:szCs w:val="32"/>
        </w:rPr>
      </w:pPr>
      <w:r w:rsidRPr="00532412">
        <w:rPr>
          <w:i/>
          <w:iCs/>
          <w:sz w:val="32"/>
          <w:szCs w:val="32"/>
        </w:rPr>
        <w:t>Not available – no AGM was held in 2020 due to COVID</w:t>
      </w:r>
      <w:r w:rsidR="000A46F6" w:rsidRPr="00532412">
        <w:rPr>
          <w:i/>
          <w:iCs/>
          <w:sz w:val="32"/>
          <w:szCs w:val="32"/>
        </w:rPr>
        <w:t xml:space="preserve"> 19</w:t>
      </w:r>
    </w:p>
    <w:p w14:paraId="49E44A92" w14:textId="1B168731" w:rsidR="00867EFE" w:rsidRDefault="00867EFE" w:rsidP="00641742">
      <w:pPr>
        <w:pStyle w:val="ListParagraph"/>
        <w:numPr>
          <w:ilvl w:val="0"/>
          <w:numId w:val="3"/>
        </w:numPr>
        <w:spacing w:after="120" w:line="360" w:lineRule="auto"/>
        <w:rPr>
          <w:sz w:val="32"/>
          <w:szCs w:val="32"/>
        </w:rPr>
      </w:pPr>
      <w:r w:rsidRPr="00641742">
        <w:rPr>
          <w:sz w:val="32"/>
          <w:szCs w:val="32"/>
        </w:rPr>
        <w:t>Business arising out of the minutes</w:t>
      </w:r>
    </w:p>
    <w:p w14:paraId="4A4D2A0F" w14:textId="201011CA" w:rsidR="00FC775D" w:rsidRPr="00532412" w:rsidRDefault="00FC775D" w:rsidP="00FC775D">
      <w:pPr>
        <w:pStyle w:val="ListParagraph"/>
        <w:numPr>
          <w:ilvl w:val="1"/>
          <w:numId w:val="3"/>
        </w:numPr>
        <w:spacing w:after="120" w:line="360" w:lineRule="auto"/>
        <w:rPr>
          <w:i/>
          <w:iCs/>
          <w:sz w:val="32"/>
          <w:szCs w:val="32"/>
        </w:rPr>
      </w:pPr>
      <w:r w:rsidRPr="00532412">
        <w:rPr>
          <w:i/>
          <w:iCs/>
          <w:sz w:val="32"/>
          <w:szCs w:val="32"/>
        </w:rPr>
        <w:t>Not available – no AGM was held in 2020 due to COVID</w:t>
      </w:r>
      <w:r w:rsidR="000A46F6" w:rsidRPr="00532412">
        <w:rPr>
          <w:i/>
          <w:iCs/>
          <w:sz w:val="32"/>
          <w:szCs w:val="32"/>
        </w:rPr>
        <w:t xml:space="preserve"> 19</w:t>
      </w:r>
    </w:p>
    <w:p w14:paraId="560DA5F2" w14:textId="7EC96EDD" w:rsidR="00867EFE" w:rsidRDefault="00867EFE" w:rsidP="0014580B">
      <w:pPr>
        <w:pStyle w:val="ListParagraph"/>
        <w:numPr>
          <w:ilvl w:val="0"/>
          <w:numId w:val="3"/>
        </w:numPr>
        <w:spacing w:after="120" w:line="240" w:lineRule="auto"/>
        <w:ind w:left="714" w:hanging="357"/>
        <w:rPr>
          <w:sz w:val="32"/>
          <w:szCs w:val="32"/>
        </w:rPr>
      </w:pPr>
      <w:r w:rsidRPr="00641742">
        <w:rPr>
          <w:sz w:val="32"/>
          <w:szCs w:val="32"/>
        </w:rPr>
        <w:t>Treasurer’s Report</w:t>
      </w:r>
    </w:p>
    <w:p w14:paraId="10AEFFA9" w14:textId="5063A8C1" w:rsidR="0014580B" w:rsidRDefault="001A4B23" w:rsidP="0014580B">
      <w:pPr>
        <w:pStyle w:val="ListParagraph"/>
        <w:spacing w:after="120" w:line="360" w:lineRule="auto"/>
      </w:pPr>
      <w:r>
        <w:object w:dxaOrig="1508" w:dyaOrig="984" w14:anchorId="35FFB6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7" o:title=""/>
          </v:shape>
          <o:OLEObject Type="Embed" ProgID="AcroExch.Document.DC" ShapeID="_x0000_i1025" DrawAspect="Icon" ObjectID="_1675937201" r:id="rId8"/>
        </w:object>
      </w:r>
    </w:p>
    <w:p w14:paraId="1A4DD885" w14:textId="7FDB7CF9" w:rsidR="00FC775D" w:rsidRPr="00532412" w:rsidRDefault="00FC775D" w:rsidP="00FC775D">
      <w:pPr>
        <w:pStyle w:val="ListParagraph"/>
        <w:numPr>
          <w:ilvl w:val="1"/>
          <w:numId w:val="3"/>
        </w:numPr>
        <w:spacing w:after="120" w:line="360" w:lineRule="auto"/>
        <w:rPr>
          <w:i/>
          <w:iCs/>
          <w:sz w:val="32"/>
          <w:szCs w:val="32"/>
        </w:rPr>
      </w:pPr>
      <w:r w:rsidRPr="00532412">
        <w:rPr>
          <w:i/>
          <w:iCs/>
          <w:sz w:val="32"/>
          <w:szCs w:val="32"/>
        </w:rPr>
        <w:t>The Treasurer red the report and there were no issues or concerns raised</w:t>
      </w:r>
    </w:p>
    <w:p w14:paraId="64A405C3" w14:textId="651453EB" w:rsidR="00867EFE" w:rsidRDefault="00867EFE" w:rsidP="00641742">
      <w:pPr>
        <w:pStyle w:val="ListParagraph"/>
        <w:numPr>
          <w:ilvl w:val="0"/>
          <w:numId w:val="3"/>
        </w:numPr>
        <w:spacing w:after="120" w:line="360" w:lineRule="auto"/>
        <w:rPr>
          <w:sz w:val="32"/>
          <w:szCs w:val="32"/>
        </w:rPr>
      </w:pPr>
      <w:r w:rsidRPr="00641742">
        <w:rPr>
          <w:sz w:val="32"/>
          <w:szCs w:val="32"/>
        </w:rPr>
        <w:t>Businesses arising out of the Treasurer’s report</w:t>
      </w:r>
      <w:r w:rsidR="00A813F6">
        <w:rPr>
          <w:sz w:val="32"/>
          <w:szCs w:val="32"/>
        </w:rPr>
        <w:t>: increase membership fee</w:t>
      </w:r>
    </w:p>
    <w:p w14:paraId="2A4F5BED" w14:textId="5EEFE362" w:rsidR="00A813F6" w:rsidRPr="009845DD" w:rsidRDefault="00A813F6" w:rsidP="00A813F6">
      <w:pPr>
        <w:pStyle w:val="ListParagraph"/>
        <w:spacing w:after="120" w:line="360" w:lineRule="auto"/>
        <w:ind w:left="1434"/>
        <w:rPr>
          <w:sz w:val="32"/>
          <w:szCs w:val="32"/>
        </w:rPr>
      </w:pPr>
      <w:r w:rsidRPr="009845DD">
        <w:rPr>
          <w:sz w:val="32"/>
          <w:szCs w:val="32"/>
        </w:rPr>
        <w:t>Annual Fees (last increase</w:t>
      </w:r>
      <w:r>
        <w:rPr>
          <w:sz w:val="32"/>
          <w:szCs w:val="32"/>
        </w:rPr>
        <w:t xml:space="preserve"> 5 years ago,</w:t>
      </w:r>
      <w:r w:rsidRPr="009845DD">
        <w:rPr>
          <w:sz w:val="32"/>
          <w:szCs w:val="32"/>
        </w:rPr>
        <w:t xml:space="preserve"> in 201</w:t>
      </w:r>
      <w:r>
        <w:rPr>
          <w:sz w:val="32"/>
          <w:szCs w:val="32"/>
        </w:rPr>
        <w:t>6</w:t>
      </w:r>
      <w:r w:rsidRPr="009845DD">
        <w:rPr>
          <w:sz w:val="32"/>
          <w:szCs w:val="32"/>
        </w:rPr>
        <w:t>)</w:t>
      </w:r>
    </w:p>
    <w:tbl>
      <w:tblPr>
        <w:tblStyle w:val="TableGrid"/>
        <w:tblW w:w="0" w:type="auto"/>
        <w:tblInd w:w="1440" w:type="dxa"/>
        <w:tblLook w:val="04A0" w:firstRow="1" w:lastRow="0" w:firstColumn="1" w:lastColumn="0" w:noHBand="0" w:noVBand="1"/>
      </w:tblPr>
      <w:tblGrid>
        <w:gridCol w:w="2337"/>
        <w:gridCol w:w="2337"/>
        <w:gridCol w:w="2338"/>
        <w:gridCol w:w="2338"/>
      </w:tblGrid>
      <w:tr w:rsidR="00A813F6" w14:paraId="4073C5AC" w14:textId="77777777" w:rsidTr="002B4B72">
        <w:trPr>
          <w:trHeight w:val="226"/>
        </w:trPr>
        <w:tc>
          <w:tcPr>
            <w:tcW w:w="2337" w:type="dxa"/>
            <w:shd w:val="clear" w:color="auto" w:fill="BFBFBF" w:themeFill="background1" w:themeFillShade="BF"/>
          </w:tcPr>
          <w:p w14:paraId="41865CE7" w14:textId="77777777" w:rsidR="00A813F6" w:rsidRPr="00641742" w:rsidRDefault="00A813F6" w:rsidP="002B4B72">
            <w:pPr>
              <w:pStyle w:val="ListParagraph"/>
              <w:ind w:left="0"/>
              <w:rPr>
                <w:b/>
                <w:bCs/>
                <w:sz w:val="28"/>
                <w:szCs w:val="28"/>
              </w:rPr>
            </w:pPr>
            <w:r>
              <w:rPr>
                <w:b/>
                <w:bCs/>
                <w:sz w:val="28"/>
                <w:szCs w:val="28"/>
              </w:rPr>
              <w:t>Year</w:t>
            </w:r>
          </w:p>
        </w:tc>
        <w:tc>
          <w:tcPr>
            <w:tcW w:w="2337" w:type="dxa"/>
            <w:shd w:val="clear" w:color="auto" w:fill="BFBFBF" w:themeFill="background1" w:themeFillShade="BF"/>
          </w:tcPr>
          <w:p w14:paraId="5AA6E089" w14:textId="77777777" w:rsidR="00A813F6" w:rsidRPr="00641742" w:rsidRDefault="00A813F6" w:rsidP="002B4B72">
            <w:pPr>
              <w:pStyle w:val="ListParagraph"/>
              <w:ind w:left="0"/>
              <w:rPr>
                <w:b/>
                <w:bCs/>
                <w:sz w:val="28"/>
                <w:szCs w:val="28"/>
              </w:rPr>
            </w:pPr>
            <w:r w:rsidRPr="00641742">
              <w:rPr>
                <w:b/>
                <w:bCs/>
                <w:sz w:val="28"/>
                <w:szCs w:val="28"/>
              </w:rPr>
              <w:t>Junior</w:t>
            </w:r>
          </w:p>
        </w:tc>
        <w:tc>
          <w:tcPr>
            <w:tcW w:w="2338" w:type="dxa"/>
            <w:shd w:val="clear" w:color="auto" w:fill="BFBFBF" w:themeFill="background1" w:themeFillShade="BF"/>
          </w:tcPr>
          <w:p w14:paraId="4F00C0B5" w14:textId="77777777" w:rsidR="00A813F6" w:rsidRPr="00641742" w:rsidRDefault="00A813F6" w:rsidP="002B4B72">
            <w:pPr>
              <w:pStyle w:val="ListParagraph"/>
              <w:ind w:left="0"/>
              <w:rPr>
                <w:b/>
                <w:bCs/>
                <w:sz w:val="28"/>
                <w:szCs w:val="28"/>
              </w:rPr>
            </w:pPr>
            <w:r w:rsidRPr="00641742">
              <w:rPr>
                <w:b/>
                <w:bCs/>
                <w:sz w:val="28"/>
                <w:szCs w:val="28"/>
              </w:rPr>
              <w:t>Adult</w:t>
            </w:r>
          </w:p>
        </w:tc>
        <w:tc>
          <w:tcPr>
            <w:tcW w:w="2338" w:type="dxa"/>
            <w:shd w:val="clear" w:color="auto" w:fill="BFBFBF" w:themeFill="background1" w:themeFillShade="BF"/>
          </w:tcPr>
          <w:p w14:paraId="6AEDD0E5" w14:textId="77777777" w:rsidR="00A813F6" w:rsidRPr="00641742" w:rsidRDefault="00A813F6" w:rsidP="002B4B72">
            <w:pPr>
              <w:pStyle w:val="ListParagraph"/>
              <w:ind w:left="0"/>
              <w:rPr>
                <w:b/>
                <w:bCs/>
                <w:sz w:val="28"/>
                <w:szCs w:val="28"/>
              </w:rPr>
            </w:pPr>
            <w:r w:rsidRPr="00641742">
              <w:rPr>
                <w:b/>
                <w:bCs/>
                <w:sz w:val="28"/>
                <w:szCs w:val="28"/>
              </w:rPr>
              <w:t>Family</w:t>
            </w:r>
          </w:p>
        </w:tc>
      </w:tr>
      <w:tr w:rsidR="00A813F6" w14:paraId="5CA3EF7E" w14:textId="77777777" w:rsidTr="002B4B72">
        <w:tc>
          <w:tcPr>
            <w:tcW w:w="2337" w:type="dxa"/>
          </w:tcPr>
          <w:p w14:paraId="3473214A" w14:textId="77777777" w:rsidR="00A813F6" w:rsidRPr="00641742" w:rsidRDefault="00A813F6" w:rsidP="002B4B72">
            <w:pPr>
              <w:pStyle w:val="ListParagraph"/>
              <w:ind w:left="0"/>
              <w:rPr>
                <w:sz w:val="28"/>
                <w:szCs w:val="28"/>
              </w:rPr>
            </w:pPr>
            <w:r w:rsidRPr="00641742">
              <w:rPr>
                <w:sz w:val="28"/>
                <w:szCs w:val="28"/>
              </w:rPr>
              <w:t>2020</w:t>
            </w:r>
          </w:p>
        </w:tc>
        <w:tc>
          <w:tcPr>
            <w:tcW w:w="2337" w:type="dxa"/>
          </w:tcPr>
          <w:p w14:paraId="3FD0EA80" w14:textId="77777777" w:rsidR="00A813F6" w:rsidRPr="00641742" w:rsidRDefault="00A813F6" w:rsidP="002B4B72">
            <w:pPr>
              <w:pStyle w:val="ListParagraph"/>
              <w:ind w:left="0"/>
              <w:rPr>
                <w:sz w:val="28"/>
                <w:szCs w:val="28"/>
              </w:rPr>
            </w:pPr>
            <w:r w:rsidRPr="00641742">
              <w:rPr>
                <w:sz w:val="28"/>
                <w:szCs w:val="28"/>
              </w:rPr>
              <w:t>$30</w:t>
            </w:r>
          </w:p>
        </w:tc>
        <w:tc>
          <w:tcPr>
            <w:tcW w:w="2338" w:type="dxa"/>
          </w:tcPr>
          <w:p w14:paraId="4CC10970" w14:textId="77777777" w:rsidR="00A813F6" w:rsidRPr="00641742" w:rsidRDefault="00A813F6" w:rsidP="002B4B72">
            <w:pPr>
              <w:pStyle w:val="ListParagraph"/>
              <w:ind w:left="0"/>
              <w:rPr>
                <w:sz w:val="28"/>
                <w:szCs w:val="28"/>
              </w:rPr>
            </w:pPr>
            <w:r w:rsidRPr="00641742">
              <w:rPr>
                <w:sz w:val="28"/>
                <w:szCs w:val="28"/>
              </w:rPr>
              <w:t>$60</w:t>
            </w:r>
          </w:p>
        </w:tc>
        <w:tc>
          <w:tcPr>
            <w:tcW w:w="2338" w:type="dxa"/>
          </w:tcPr>
          <w:p w14:paraId="2493FED5" w14:textId="77777777" w:rsidR="00A813F6" w:rsidRPr="00641742" w:rsidRDefault="00A813F6" w:rsidP="002B4B72">
            <w:pPr>
              <w:pStyle w:val="ListParagraph"/>
              <w:ind w:left="0"/>
              <w:rPr>
                <w:sz w:val="28"/>
                <w:szCs w:val="28"/>
              </w:rPr>
            </w:pPr>
            <w:r w:rsidRPr="00641742">
              <w:rPr>
                <w:sz w:val="28"/>
                <w:szCs w:val="28"/>
              </w:rPr>
              <w:t>$90</w:t>
            </w:r>
          </w:p>
        </w:tc>
      </w:tr>
      <w:tr w:rsidR="00A813F6" w14:paraId="4DBAC477" w14:textId="77777777" w:rsidTr="002B4B72">
        <w:tc>
          <w:tcPr>
            <w:tcW w:w="2337" w:type="dxa"/>
          </w:tcPr>
          <w:p w14:paraId="1827A4DE" w14:textId="77777777" w:rsidR="00A813F6" w:rsidRPr="00641742" w:rsidRDefault="00A813F6" w:rsidP="002B4B72">
            <w:pPr>
              <w:pStyle w:val="ListParagraph"/>
              <w:ind w:left="0"/>
              <w:rPr>
                <w:sz w:val="28"/>
                <w:szCs w:val="28"/>
              </w:rPr>
            </w:pPr>
            <w:r w:rsidRPr="00641742">
              <w:rPr>
                <w:sz w:val="28"/>
                <w:szCs w:val="28"/>
              </w:rPr>
              <w:t>2021</w:t>
            </w:r>
          </w:p>
        </w:tc>
        <w:tc>
          <w:tcPr>
            <w:tcW w:w="2337" w:type="dxa"/>
          </w:tcPr>
          <w:p w14:paraId="43ECA84C" w14:textId="77777777" w:rsidR="00A813F6" w:rsidRPr="00641742" w:rsidRDefault="00A813F6" w:rsidP="002B4B72">
            <w:pPr>
              <w:pStyle w:val="ListParagraph"/>
              <w:ind w:left="0"/>
              <w:rPr>
                <w:sz w:val="28"/>
                <w:szCs w:val="28"/>
              </w:rPr>
            </w:pPr>
            <w:r w:rsidRPr="00641742">
              <w:rPr>
                <w:sz w:val="28"/>
                <w:szCs w:val="28"/>
              </w:rPr>
              <w:t>$40</w:t>
            </w:r>
          </w:p>
        </w:tc>
        <w:tc>
          <w:tcPr>
            <w:tcW w:w="2338" w:type="dxa"/>
          </w:tcPr>
          <w:p w14:paraId="690148AB" w14:textId="77777777" w:rsidR="00A813F6" w:rsidRPr="00641742" w:rsidRDefault="00A813F6" w:rsidP="002B4B72">
            <w:pPr>
              <w:pStyle w:val="ListParagraph"/>
              <w:ind w:left="0"/>
              <w:rPr>
                <w:sz w:val="28"/>
                <w:szCs w:val="28"/>
              </w:rPr>
            </w:pPr>
            <w:r w:rsidRPr="00641742">
              <w:rPr>
                <w:sz w:val="28"/>
                <w:szCs w:val="28"/>
              </w:rPr>
              <w:t>$80</w:t>
            </w:r>
          </w:p>
        </w:tc>
        <w:tc>
          <w:tcPr>
            <w:tcW w:w="2338" w:type="dxa"/>
          </w:tcPr>
          <w:p w14:paraId="714DB8E3" w14:textId="77777777" w:rsidR="00A813F6" w:rsidRPr="00641742" w:rsidRDefault="00A813F6" w:rsidP="002B4B72">
            <w:pPr>
              <w:pStyle w:val="ListParagraph"/>
              <w:ind w:left="0"/>
              <w:rPr>
                <w:sz w:val="28"/>
                <w:szCs w:val="28"/>
              </w:rPr>
            </w:pPr>
            <w:r w:rsidRPr="00641742">
              <w:rPr>
                <w:sz w:val="28"/>
                <w:szCs w:val="28"/>
              </w:rPr>
              <w:t>$120</w:t>
            </w:r>
          </w:p>
        </w:tc>
      </w:tr>
    </w:tbl>
    <w:p w14:paraId="110FE792" w14:textId="77777777" w:rsidR="00A813F6" w:rsidRDefault="00A813F6" w:rsidP="00A813F6">
      <w:pPr>
        <w:pStyle w:val="ListParagraph"/>
        <w:spacing w:after="120" w:line="240" w:lineRule="auto"/>
        <w:ind w:left="1440"/>
        <w:rPr>
          <w:sz w:val="32"/>
          <w:szCs w:val="32"/>
        </w:rPr>
      </w:pPr>
    </w:p>
    <w:p w14:paraId="2A337374" w14:textId="77777777" w:rsidR="00A813F6" w:rsidRDefault="00A813F6" w:rsidP="00A813F6">
      <w:pPr>
        <w:pStyle w:val="ListParagraph"/>
        <w:spacing w:after="120" w:line="240" w:lineRule="auto"/>
        <w:ind w:left="1440"/>
        <w:rPr>
          <w:sz w:val="32"/>
          <w:szCs w:val="32"/>
        </w:rPr>
      </w:pPr>
      <w:r>
        <w:rPr>
          <w:sz w:val="32"/>
          <w:szCs w:val="32"/>
        </w:rPr>
        <w:t>Rationales:</w:t>
      </w:r>
    </w:p>
    <w:p w14:paraId="12E0F173" w14:textId="77777777" w:rsidR="00A813F6" w:rsidRDefault="00A813F6" w:rsidP="00A813F6">
      <w:pPr>
        <w:pStyle w:val="ListParagraph"/>
        <w:numPr>
          <w:ilvl w:val="0"/>
          <w:numId w:val="5"/>
        </w:numPr>
        <w:spacing w:after="120" w:line="360" w:lineRule="auto"/>
        <w:rPr>
          <w:sz w:val="32"/>
          <w:szCs w:val="32"/>
        </w:rPr>
      </w:pPr>
      <w:r>
        <w:rPr>
          <w:sz w:val="32"/>
          <w:szCs w:val="32"/>
        </w:rPr>
        <w:t>Achieve around $65k in 7 years for the next round of courts reconstruction (last reconstruction in 2017)</w:t>
      </w:r>
    </w:p>
    <w:p w14:paraId="5A9B871E" w14:textId="77777777" w:rsidR="00A813F6" w:rsidRDefault="00A813F6" w:rsidP="00A813F6">
      <w:pPr>
        <w:pStyle w:val="ListParagraph"/>
        <w:spacing w:after="120" w:line="360" w:lineRule="auto"/>
        <w:ind w:left="2160"/>
        <w:rPr>
          <w:sz w:val="32"/>
          <w:szCs w:val="32"/>
        </w:rPr>
      </w:pPr>
      <w:r w:rsidRPr="0094283B">
        <w:rPr>
          <w:noProof/>
        </w:rPr>
        <w:drawing>
          <wp:inline distT="0" distB="0" distL="0" distR="0" wp14:anchorId="65A79E9D" wp14:editId="6A7CD0FD">
            <wp:extent cx="5051283" cy="17240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7190" cy="1726041"/>
                    </a:xfrm>
                    <a:prstGeom prst="rect">
                      <a:avLst/>
                    </a:prstGeom>
                    <a:noFill/>
                    <a:ln>
                      <a:noFill/>
                    </a:ln>
                  </pic:spPr>
                </pic:pic>
              </a:graphicData>
            </a:graphic>
          </wp:inline>
        </w:drawing>
      </w:r>
    </w:p>
    <w:p w14:paraId="1B9B6889" w14:textId="422D1A47" w:rsidR="00A813F6" w:rsidRDefault="00A813F6" w:rsidP="00A813F6">
      <w:pPr>
        <w:pStyle w:val="ListParagraph"/>
        <w:numPr>
          <w:ilvl w:val="0"/>
          <w:numId w:val="5"/>
        </w:numPr>
        <w:spacing w:after="120" w:line="360" w:lineRule="auto"/>
        <w:rPr>
          <w:sz w:val="32"/>
          <w:szCs w:val="32"/>
        </w:rPr>
      </w:pPr>
      <w:r>
        <w:rPr>
          <w:sz w:val="32"/>
          <w:szCs w:val="32"/>
        </w:rPr>
        <w:t>Align with other communities clubs in the area</w:t>
      </w:r>
    </w:p>
    <w:p w14:paraId="3406130E" w14:textId="77777777" w:rsidR="00A813F6" w:rsidRDefault="00A813F6" w:rsidP="00A813F6">
      <w:pPr>
        <w:pStyle w:val="ListParagraph"/>
        <w:numPr>
          <w:ilvl w:val="1"/>
          <w:numId w:val="4"/>
        </w:numPr>
        <w:spacing w:after="120" w:line="360" w:lineRule="auto"/>
        <w:rPr>
          <w:sz w:val="32"/>
          <w:szCs w:val="32"/>
        </w:rPr>
      </w:pPr>
      <w:r>
        <w:rPr>
          <w:sz w:val="32"/>
          <w:szCs w:val="32"/>
        </w:rPr>
        <w:t xml:space="preserve">White Oaks - </w:t>
      </w:r>
      <w:hyperlink r:id="rId10" w:history="1">
        <w:r w:rsidRPr="00B5216D">
          <w:rPr>
            <w:rStyle w:val="Hyperlink"/>
            <w:sz w:val="28"/>
            <w:szCs w:val="28"/>
          </w:rPr>
          <w:t>https://www.whiteoaksparktennis.com/membership/</w:t>
        </w:r>
      </w:hyperlink>
    </w:p>
    <w:p w14:paraId="6815DE45" w14:textId="77777777" w:rsidR="00A813F6" w:rsidRDefault="00A813F6" w:rsidP="00A813F6">
      <w:pPr>
        <w:pStyle w:val="ListParagraph"/>
        <w:numPr>
          <w:ilvl w:val="1"/>
          <w:numId w:val="4"/>
        </w:numPr>
        <w:spacing w:after="120" w:line="360" w:lineRule="auto"/>
        <w:rPr>
          <w:sz w:val="32"/>
          <w:szCs w:val="32"/>
        </w:rPr>
      </w:pPr>
      <w:r>
        <w:rPr>
          <w:sz w:val="32"/>
          <w:szCs w:val="32"/>
        </w:rPr>
        <w:t xml:space="preserve">Mohawk - </w:t>
      </w:r>
      <w:hyperlink r:id="rId11" w:history="1">
        <w:r w:rsidRPr="00B5216D">
          <w:rPr>
            <w:rStyle w:val="Hyperlink"/>
            <w:sz w:val="28"/>
            <w:szCs w:val="28"/>
          </w:rPr>
          <w:t>https://mohawkparktennis.org/membership</w:t>
        </w:r>
      </w:hyperlink>
      <w:r>
        <w:rPr>
          <w:sz w:val="32"/>
          <w:szCs w:val="32"/>
        </w:rPr>
        <w:t xml:space="preserve"> </w:t>
      </w:r>
    </w:p>
    <w:p w14:paraId="29FCE345" w14:textId="77777777" w:rsidR="00A813F6" w:rsidRPr="00B5216D" w:rsidRDefault="00A813F6" w:rsidP="00A813F6">
      <w:pPr>
        <w:pStyle w:val="ListParagraph"/>
        <w:numPr>
          <w:ilvl w:val="1"/>
          <w:numId w:val="4"/>
        </w:numPr>
        <w:spacing w:after="120" w:line="360" w:lineRule="auto"/>
        <w:rPr>
          <w:sz w:val="28"/>
          <w:szCs w:val="28"/>
        </w:rPr>
      </w:pPr>
      <w:r>
        <w:rPr>
          <w:sz w:val="32"/>
          <w:szCs w:val="32"/>
        </w:rPr>
        <w:t xml:space="preserve">Erin Mills - </w:t>
      </w:r>
      <w:hyperlink r:id="rId12" w:history="1">
        <w:r w:rsidRPr="00B5216D">
          <w:rPr>
            <w:rStyle w:val="Hyperlink"/>
            <w:sz w:val="28"/>
            <w:szCs w:val="28"/>
          </w:rPr>
          <w:t>http://www.erinmillstennis.ca/membership.php</w:t>
        </w:r>
      </w:hyperlink>
    </w:p>
    <w:p w14:paraId="65251D0A" w14:textId="36DB7B9B" w:rsidR="00FC775D" w:rsidRPr="00532412" w:rsidRDefault="00FC775D" w:rsidP="00FC775D">
      <w:pPr>
        <w:pStyle w:val="ListParagraph"/>
        <w:numPr>
          <w:ilvl w:val="1"/>
          <w:numId w:val="3"/>
        </w:numPr>
        <w:spacing w:after="120" w:line="360" w:lineRule="auto"/>
        <w:rPr>
          <w:i/>
          <w:iCs/>
          <w:sz w:val="32"/>
          <w:szCs w:val="32"/>
        </w:rPr>
      </w:pPr>
      <w:r w:rsidRPr="00532412">
        <w:rPr>
          <w:i/>
          <w:iCs/>
          <w:sz w:val="32"/>
          <w:szCs w:val="32"/>
        </w:rPr>
        <w:t>The President presented the rational for the membership increase and there were no issues or concerns raised</w:t>
      </w:r>
    </w:p>
    <w:p w14:paraId="022951CC" w14:textId="225655C5" w:rsidR="00113257" w:rsidRDefault="00867EFE" w:rsidP="00641742">
      <w:pPr>
        <w:pStyle w:val="ListParagraph"/>
        <w:numPr>
          <w:ilvl w:val="0"/>
          <w:numId w:val="3"/>
        </w:numPr>
        <w:spacing w:after="120" w:line="360" w:lineRule="auto"/>
        <w:rPr>
          <w:sz w:val="32"/>
          <w:szCs w:val="32"/>
        </w:rPr>
      </w:pPr>
      <w:r w:rsidRPr="00641742">
        <w:rPr>
          <w:sz w:val="32"/>
          <w:szCs w:val="32"/>
        </w:rPr>
        <w:t>Reports of Officers and Committees</w:t>
      </w:r>
      <w:r w:rsidR="002003C0">
        <w:rPr>
          <w:sz w:val="32"/>
          <w:szCs w:val="32"/>
        </w:rPr>
        <w:t xml:space="preserve"> – </w:t>
      </w:r>
      <w:r w:rsidR="00A813F6">
        <w:rPr>
          <w:sz w:val="32"/>
          <w:szCs w:val="32"/>
        </w:rPr>
        <w:t xml:space="preserve">club </w:t>
      </w:r>
      <w:r w:rsidR="00113257">
        <w:rPr>
          <w:sz w:val="32"/>
          <w:szCs w:val="32"/>
        </w:rPr>
        <w:t>m</w:t>
      </w:r>
      <w:r w:rsidR="002003C0">
        <w:rPr>
          <w:sz w:val="32"/>
          <w:szCs w:val="32"/>
        </w:rPr>
        <w:t>embership</w:t>
      </w:r>
    </w:p>
    <w:tbl>
      <w:tblPr>
        <w:tblW w:w="10093" w:type="dxa"/>
        <w:tblInd w:w="-108" w:type="dxa"/>
        <w:tblLook w:val="04A0" w:firstRow="1" w:lastRow="0" w:firstColumn="1" w:lastColumn="0" w:noHBand="0" w:noVBand="1"/>
      </w:tblPr>
      <w:tblGrid>
        <w:gridCol w:w="2235"/>
        <w:gridCol w:w="2046"/>
        <w:gridCol w:w="3119"/>
        <w:gridCol w:w="2693"/>
      </w:tblGrid>
      <w:tr w:rsidR="00113257" w:rsidRPr="002E47F6" w14:paraId="1F427B3E" w14:textId="77777777" w:rsidTr="00113257">
        <w:trPr>
          <w:trHeight w:val="290"/>
        </w:trPr>
        <w:tc>
          <w:tcPr>
            <w:tcW w:w="2235" w:type="dxa"/>
            <w:tcBorders>
              <w:top w:val="nil"/>
              <w:left w:val="nil"/>
              <w:bottom w:val="single" w:sz="4" w:space="0" w:color="auto"/>
              <w:right w:val="single" w:sz="4" w:space="0" w:color="auto"/>
            </w:tcBorders>
            <w:shd w:val="clear" w:color="auto" w:fill="auto"/>
            <w:noWrap/>
            <w:vAlign w:val="bottom"/>
            <w:hideMark/>
          </w:tcPr>
          <w:p w14:paraId="0633A939" w14:textId="77777777" w:rsidR="00113257" w:rsidRPr="002E47F6" w:rsidRDefault="00113257" w:rsidP="002214D6">
            <w:pPr>
              <w:spacing w:after="0" w:line="240" w:lineRule="auto"/>
              <w:jc w:val="center"/>
              <w:rPr>
                <w:rFonts w:ascii="Calibri" w:eastAsia="Times New Roman" w:hAnsi="Calibri" w:cs="Calibri"/>
                <w:b/>
                <w:bCs/>
                <w:color w:val="000000"/>
                <w:sz w:val="28"/>
                <w:szCs w:val="28"/>
                <w:lang w:eastAsia="en-CA"/>
              </w:rPr>
            </w:pPr>
            <w:r w:rsidRPr="002E47F6">
              <w:rPr>
                <w:rFonts w:ascii="Calibri" w:eastAsia="Times New Roman" w:hAnsi="Calibri" w:cs="Calibri"/>
                <w:b/>
                <w:bCs/>
                <w:color w:val="000000"/>
                <w:sz w:val="28"/>
                <w:szCs w:val="28"/>
                <w:lang w:eastAsia="en-CA"/>
              </w:rPr>
              <w:t>Year</w:t>
            </w:r>
          </w:p>
        </w:tc>
        <w:tc>
          <w:tcPr>
            <w:tcW w:w="2046" w:type="dxa"/>
            <w:tcBorders>
              <w:top w:val="nil"/>
              <w:left w:val="nil"/>
              <w:bottom w:val="single" w:sz="4" w:space="0" w:color="auto"/>
              <w:right w:val="nil"/>
            </w:tcBorders>
            <w:shd w:val="clear" w:color="auto" w:fill="auto"/>
            <w:vAlign w:val="center"/>
            <w:hideMark/>
          </w:tcPr>
          <w:p w14:paraId="06EFA656" w14:textId="77777777" w:rsidR="00113257" w:rsidRPr="002E47F6" w:rsidRDefault="00113257" w:rsidP="002214D6">
            <w:pPr>
              <w:spacing w:after="0" w:line="240" w:lineRule="auto"/>
              <w:jc w:val="center"/>
              <w:rPr>
                <w:rFonts w:ascii="Calibri" w:eastAsia="Times New Roman" w:hAnsi="Calibri" w:cs="Calibri"/>
                <w:b/>
                <w:bCs/>
                <w:color w:val="000000"/>
                <w:sz w:val="28"/>
                <w:szCs w:val="28"/>
                <w:lang w:eastAsia="en-CA"/>
              </w:rPr>
            </w:pPr>
            <w:r w:rsidRPr="002E47F6">
              <w:rPr>
                <w:rFonts w:ascii="Calibri" w:eastAsia="Times New Roman" w:hAnsi="Calibri" w:cs="Calibri"/>
                <w:b/>
                <w:bCs/>
                <w:color w:val="000000"/>
                <w:sz w:val="28"/>
                <w:szCs w:val="28"/>
                <w:lang w:eastAsia="en-CA"/>
              </w:rPr>
              <w:t>2018</w:t>
            </w:r>
          </w:p>
        </w:tc>
        <w:tc>
          <w:tcPr>
            <w:tcW w:w="3119" w:type="dxa"/>
            <w:tcBorders>
              <w:top w:val="nil"/>
              <w:left w:val="nil"/>
              <w:bottom w:val="single" w:sz="4" w:space="0" w:color="auto"/>
              <w:right w:val="nil"/>
            </w:tcBorders>
            <w:shd w:val="clear" w:color="auto" w:fill="auto"/>
            <w:vAlign w:val="center"/>
            <w:hideMark/>
          </w:tcPr>
          <w:p w14:paraId="32CCE54F" w14:textId="77777777" w:rsidR="00113257" w:rsidRPr="002E47F6" w:rsidRDefault="00113257" w:rsidP="002214D6">
            <w:pPr>
              <w:spacing w:after="0" w:line="240" w:lineRule="auto"/>
              <w:jc w:val="center"/>
              <w:rPr>
                <w:rFonts w:ascii="Calibri" w:eastAsia="Times New Roman" w:hAnsi="Calibri" w:cs="Calibri"/>
                <w:b/>
                <w:bCs/>
                <w:color w:val="000000"/>
                <w:sz w:val="28"/>
                <w:szCs w:val="28"/>
                <w:lang w:eastAsia="en-CA"/>
              </w:rPr>
            </w:pPr>
            <w:r w:rsidRPr="002E47F6">
              <w:rPr>
                <w:rFonts w:ascii="Calibri" w:eastAsia="Times New Roman" w:hAnsi="Calibri" w:cs="Calibri"/>
                <w:b/>
                <w:bCs/>
                <w:color w:val="000000"/>
                <w:sz w:val="28"/>
                <w:szCs w:val="28"/>
                <w:lang w:eastAsia="en-CA"/>
              </w:rPr>
              <w:t>2019</w:t>
            </w:r>
          </w:p>
        </w:tc>
        <w:tc>
          <w:tcPr>
            <w:tcW w:w="2693" w:type="dxa"/>
            <w:tcBorders>
              <w:top w:val="nil"/>
              <w:left w:val="nil"/>
              <w:bottom w:val="single" w:sz="4" w:space="0" w:color="auto"/>
              <w:right w:val="nil"/>
            </w:tcBorders>
            <w:shd w:val="clear" w:color="auto" w:fill="auto"/>
            <w:vAlign w:val="center"/>
            <w:hideMark/>
          </w:tcPr>
          <w:p w14:paraId="7985DB7E" w14:textId="77777777" w:rsidR="00113257" w:rsidRPr="002E47F6" w:rsidRDefault="00113257" w:rsidP="002214D6">
            <w:pPr>
              <w:spacing w:after="0" w:line="240" w:lineRule="auto"/>
              <w:jc w:val="center"/>
              <w:rPr>
                <w:rFonts w:ascii="Calibri" w:eastAsia="Times New Roman" w:hAnsi="Calibri" w:cs="Calibri"/>
                <w:b/>
                <w:bCs/>
                <w:color w:val="000000"/>
                <w:sz w:val="28"/>
                <w:szCs w:val="28"/>
                <w:lang w:eastAsia="en-CA"/>
              </w:rPr>
            </w:pPr>
            <w:r w:rsidRPr="002E47F6">
              <w:rPr>
                <w:rFonts w:ascii="Calibri" w:eastAsia="Times New Roman" w:hAnsi="Calibri" w:cs="Calibri"/>
                <w:b/>
                <w:bCs/>
                <w:color w:val="000000"/>
                <w:sz w:val="28"/>
                <w:szCs w:val="28"/>
                <w:lang w:eastAsia="en-CA"/>
              </w:rPr>
              <w:t>2020</w:t>
            </w:r>
          </w:p>
        </w:tc>
      </w:tr>
      <w:tr w:rsidR="00113257" w:rsidRPr="002E47F6" w14:paraId="1B7BF2A3" w14:textId="77777777" w:rsidTr="00113257">
        <w:trPr>
          <w:trHeight w:val="290"/>
        </w:trPr>
        <w:tc>
          <w:tcPr>
            <w:tcW w:w="2235" w:type="dxa"/>
            <w:tcBorders>
              <w:top w:val="nil"/>
              <w:left w:val="nil"/>
              <w:bottom w:val="nil"/>
              <w:right w:val="nil"/>
            </w:tcBorders>
            <w:shd w:val="clear" w:color="auto" w:fill="auto"/>
            <w:noWrap/>
            <w:vAlign w:val="bottom"/>
            <w:hideMark/>
          </w:tcPr>
          <w:p w14:paraId="547EC6C6" w14:textId="196455A2" w:rsidR="00113257" w:rsidRPr="002E47F6" w:rsidRDefault="00113257" w:rsidP="00113257">
            <w:pPr>
              <w:spacing w:after="0" w:line="240" w:lineRule="auto"/>
              <w:jc w:val="center"/>
              <w:rPr>
                <w:rFonts w:ascii="Calibri" w:eastAsia="Times New Roman" w:hAnsi="Calibri" w:cs="Calibri"/>
                <w:color w:val="000000"/>
                <w:sz w:val="28"/>
                <w:szCs w:val="28"/>
                <w:lang w:eastAsia="en-CA"/>
              </w:rPr>
            </w:pPr>
            <w:r w:rsidRPr="002E47F6">
              <w:rPr>
                <w:rFonts w:ascii="Calibri" w:eastAsia="Times New Roman" w:hAnsi="Calibri" w:cs="Calibri"/>
                <w:color w:val="000000"/>
                <w:sz w:val="28"/>
                <w:szCs w:val="28"/>
                <w:lang w:eastAsia="en-CA"/>
              </w:rPr>
              <w:t>TOTAL</w:t>
            </w:r>
            <w:r>
              <w:rPr>
                <w:rFonts w:ascii="Calibri" w:eastAsia="Times New Roman" w:hAnsi="Calibri" w:cs="Calibri"/>
                <w:color w:val="000000"/>
                <w:sz w:val="28"/>
                <w:szCs w:val="28"/>
                <w:lang w:eastAsia="en-CA"/>
              </w:rPr>
              <w:t xml:space="preserve"> Members</w:t>
            </w:r>
          </w:p>
        </w:tc>
        <w:tc>
          <w:tcPr>
            <w:tcW w:w="2046" w:type="dxa"/>
            <w:tcBorders>
              <w:top w:val="nil"/>
              <w:left w:val="single" w:sz="4" w:space="0" w:color="auto"/>
              <w:bottom w:val="nil"/>
              <w:right w:val="nil"/>
            </w:tcBorders>
            <w:shd w:val="clear" w:color="auto" w:fill="auto"/>
            <w:noWrap/>
            <w:vAlign w:val="bottom"/>
            <w:hideMark/>
          </w:tcPr>
          <w:p w14:paraId="1E9C7E30" w14:textId="77777777" w:rsidR="00113257" w:rsidRPr="002E47F6" w:rsidRDefault="00113257" w:rsidP="002214D6">
            <w:pPr>
              <w:spacing w:after="0" w:line="240" w:lineRule="auto"/>
              <w:jc w:val="center"/>
              <w:rPr>
                <w:rFonts w:ascii="Calibri" w:eastAsia="Times New Roman" w:hAnsi="Calibri" w:cs="Calibri"/>
                <w:color w:val="000000"/>
                <w:sz w:val="28"/>
                <w:szCs w:val="28"/>
                <w:lang w:eastAsia="en-CA"/>
              </w:rPr>
            </w:pPr>
            <w:r w:rsidRPr="002E47F6">
              <w:rPr>
                <w:rFonts w:ascii="Calibri" w:eastAsia="Times New Roman" w:hAnsi="Calibri" w:cs="Calibri"/>
                <w:color w:val="000000"/>
                <w:sz w:val="28"/>
                <w:szCs w:val="28"/>
                <w:lang w:eastAsia="en-CA"/>
              </w:rPr>
              <w:t>129</w:t>
            </w:r>
          </w:p>
        </w:tc>
        <w:tc>
          <w:tcPr>
            <w:tcW w:w="3119" w:type="dxa"/>
            <w:tcBorders>
              <w:top w:val="nil"/>
              <w:left w:val="nil"/>
              <w:bottom w:val="nil"/>
              <w:right w:val="nil"/>
            </w:tcBorders>
            <w:shd w:val="clear" w:color="auto" w:fill="auto"/>
            <w:noWrap/>
            <w:vAlign w:val="bottom"/>
            <w:hideMark/>
          </w:tcPr>
          <w:p w14:paraId="74A1AC42" w14:textId="77777777" w:rsidR="00113257" w:rsidRPr="002E47F6" w:rsidRDefault="00113257" w:rsidP="002214D6">
            <w:pPr>
              <w:spacing w:after="0" w:line="240" w:lineRule="auto"/>
              <w:jc w:val="center"/>
              <w:rPr>
                <w:rFonts w:ascii="Calibri" w:eastAsia="Times New Roman" w:hAnsi="Calibri" w:cs="Calibri"/>
                <w:color w:val="000000"/>
                <w:sz w:val="28"/>
                <w:szCs w:val="28"/>
                <w:lang w:eastAsia="en-CA"/>
              </w:rPr>
            </w:pPr>
            <w:r w:rsidRPr="002E47F6">
              <w:rPr>
                <w:rFonts w:ascii="Calibri" w:eastAsia="Times New Roman" w:hAnsi="Calibri" w:cs="Calibri"/>
                <w:color w:val="000000"/>
                <w:sz w:val="28"/>
                <w:szCs w:val="28"/>
                <w:lang w:eastAsia="en-CA"/>
              </w:rPr>
              <w:t>153</w:t>
            </w:r>
          </w:p>
        </w:tc>
        <w:tc>
          <w:tcPr>
            <w:tcW w:w="2693" w:type="dxa"/>
            <w:tcBorders>
              <w:top w:val="nil"/>
              <w:left w:val="nil"/>
              <w:bottom w:val="nil"/>
              <w:right w:val="nil"/>
            </w:tcBorders>
            <w:shd w:val="clear" w:color="auto" w:fill="auto"/>
            <w:noWrap/>
            <w:vAlign w:val="bottom"/>
            <w:hideMark/>
          </w:tcPr>
          <w:p w14:paraId="795A6259" w14:textId="77777777" w:rsidR="00113257" w:rsidRPr="002E47F6" w:rsidRDefault="00113257" w:rsidP="002214D6">
            <w:pPr>
              <w:spacing w:after="0" w:line="240" w:lineRule="auto"/>
              <w:jc w:val="center"/>
              <w:rPr>
                <w:rFonts w:ascii="Calibri" w:eastAsia="Times New Roman" w:hAnsi="Calibri" w:cs="Calibri"/>
                <w:color w:val="000000"/>
                <w:sz w:val="28"/>
                <w:szCs w:val="28"/>
                <w:lang w:eastAsia="en-CA"/>
              </w:rPr>
            </w:pPr>
            <w:r w:rsidRPr="002E47F6">
              <w:rPr>
                <w:rFonts w:ascii="Calibri" w:eastAsia="Times New Roman" w:hAnsi="Calibri" w:cs="Calibri"/>
                <w:color w:val="000000"/>
                <w:sz w:val="28"/>
                <w:szCs w:val="28"/>
                <w:lang w:eastAsia="en-CA"/>
              </w:rPr>
              <w:t>206</w:t>
            </w:r>
          </w:p>
        </w:tc>
      </w:tr>
    </w:tbl>
    <w:p w14:paraId="6B4E498C" w14:textId="4DB7DD20" w:rsidR="002003C0" w:rsidRDefault="002003C0" w:rsidP="002003C0">
      <w:pPr>
        <w:pStyle w:val="ListParagraph"/>
        <w:spacing w:after="120" w:line="360" w:lineRule="auto"/>
        <w:rPr>
          <w:sz w:val="32"/>
          <w:szCs w:val="32"/>
        </w:rPr>
      </w:pPr>
      <w:r w:rsidRPr="00A813F6">
        <w:rPr>
          <w:noProof/>
          <w:sz w:val="40"/>
          <w:szCs w:val="40"/>
        </w:rPr>
        <w:drawing>
          <wp:inline distT="0" distB="0" distL="0" distR="0" wp14:anchorId="6EAAC7B2" wp14:editId="276B8562">
            <wp:extent cx="6410325" cy="1971304"/>
            <wp:effectExtent l="0" t="0" r="9525" b="1016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41A3109" w14:textId="1977CB71" w:rsidR="00FC775D" w:rsidRPr="00532412" w:rsidRDefault="00877CA8" w:rsidP="00FC775D">
      <w:pPr>
        <w:pStyle w:val="ListParagraph"/>
        <w:numPr>
          <w:ilvl w:val="1"/>
          <w:numId w:val="3"/>
        </w:numPr>
        <w:spacing w:after="120" w:line="360" w:lineRule="auto"/>
        <w:rPr>
          <w:i/>
          <w:iCs/>
          <w:sz w:val="32"/>
          <w:szCs w:val="32"/>
        </w:rPr>
      </w:pPr>
      <w:r w:rsidRPr="00532412">
        <w:rPr>
          <w:i/>
          <w:iCs/>
          <w:sz w:val="32"/>
          <w:szCs w:val="32"/>
        </w:rPr>
        <w:t>The Membership Director/the President presented the report</w:t>
      </w:r>
    </w:p>
    <w:p w14:paraId="23C47DED" w14:textId="3019B8F8" w:rsidR="00877CA8" w:rsidRDefault="00877CA8" w:rsidP="00877CA8">
      <w:pPr>
        <w:spacing w:after="120" w:line="360" w:lineRule="auto"/>
        <w:rPr>
          <w:sz w:val="32"/>
          <w:szCs w:val="32"/>
        </w:rPr>
      </w:pPr>
    </w:p>
    <w:p w14:paraId="0F85FC88" w14:textId="1D21C89F" w:rsidR="00867EFE" w:rsidRPr="00641742" w:rsidRDefault="00867EFE" w:rsidP="00641742">
      <w:pPr>
        <w:pStyle w:val="ListParagraph"/>
        <w:numPr>
          <w:ilvl w:val="0"/>
          <w:numId w:val="3"/>
        </w:numPr>
        <w:spacing w:after="120" w:line="360" w:lineRule="auto"/>
        <w:rPr>
          <w:sz w:val="32"/>
          <w:szCs w:val="32"/>
        </w:rPr>
      </w:pPr>
      <w:r w:rsidRPr="00641742">
        <w:rPr>
          <w:sz w:val="32"/>
          <w:szCs w:val="32"/>
        </w:rPr>
        <w:t>New Business</w:t>
      </w:r>
    </w:p>
    <w:p w14:paraId="32C82630" w14:textId="714D37B3" w:rsidR="00B5216D" w:rsidRDefault="001A4B23" w:rsidP="00641742">
      <w:pPr>
        <w:pStyle w:val="ListParagraph"/>
        <w:numPr>
          <w:ilvl w:val="1"/>
          <w:numId w:val="3"/>
        </w:numPr>
        <w:spacing w:after="120" w:line="360" w:lineRule="auto"/>
        <w:rPr>
          <w:sz w:val="32"/>
          <w:szCs w:val="32"/>
        </w:rPr>
      </w:pPr>
      <w:r>
        <w:rPr>
          <w:sz w:val="32"/>
          <w:szCs w:val="32"/>
        </w:rPr>
        <w:t>2021 s</w:t>
      </w:r>
      <w:r w:rsidR="00B5216D">
        <w:rPr>
          <w:sz w:val="32"/>
          <w:szCs w:val="32"/>
        </w:rPr>
        <w:t>eason opening – tentatively on April 1</w:t>
      </w:r>
      <w:r>
        <w:rPr>
          <w:sz w:val="32"/>
          <w:szCs w:val="32"/>
        </w:rPr>
        <w:t>0 or April 17</w:t>
      </w:r>
      <w:r w:rsidR="0014580B">
        <w:rPr>
          <w:sz w:val="32"/>
          <w:szCs w:val="32"/>
        </w:rPr>
        <w:t>,</w:t>
      </w:r>
      <w:r w:rsidR="00B5216D">
        <w:rPr>
          <w:sz w:val="32"/>
          <w:szCs w:val="32"/>
        </w:rPr>
        <w:t xml:space="preserve"> pending on city’s </w:t>
      </w:r>
      <w:r w:rsidR="0014580B">
        <w:rPr>
          <w:sz w:val="32"/>
          <w:szCs w:val="32"/>
        </w:rPr>
        <w:t>recommendation</w:t>
      </w:r>
    </w:p>
    <w:p w14:paraId="3A5ED3C6" w14:textId="04E5D002" w:rsidR="00877CA8" w:rsidRPr="00532412" w:rsidRDefault="00877CA8" w:rsidP="00877CA8">
      <w:pPr>
        <w:pStyle w:val="ListParagraph"/>
        <w:numPr>
          <w:ilvl w:val="2"/>
          <w:numId w:val="3"/>
        </w:numPr>
        <w:spacing w:after="120" w:line="360" w:lineRule="auto"/>
        <w:rPr>
          <w:i/>
          <w:iCs/>
          <w:sz w:val="32"/>
          <w:szCs w:val="32"/>
        </w:rPr>
      </w:pPr>
      <w:r>
        <w:rPr>
          <w:sz w:val="32"/>
          <w:szCs w:val="32"/>
        </w:rPr>
        <w:t xml:space="preserve"> </w:t>
      </w:r>
      <w:r w:rsidRPr="00532412">
        <w:rPr>
          <w:i/>
          <w:iCs/>
          <w:sz w:val="32"/>
          <w:szCs w:val="32"/>
        </w:rPr>
        <w:t>Just for information</w:t>
      </w:r>
      <w:r w:rsidR="00532412">
        <w:rPr>
          <w:i/>
          <w:iCs/>
          <w:sz w:val="32"/>
          <w:szCs w:val="32"/>
        </w:rPr>
        <w:t>,</w:t>
      </w:r>
      <w:r w:rsidRPr="00532412">
        <w:rPr>
          <w:i/>
          <w:iCs/>
          <w:sz w:val="32"/>
          <w:szCs w:val="32"/>
        </w:rPr>
        <w:t xml:space="preserve"> no votes</w:t>
      </w:r>
    </w:p>
    <w:p w14:paraId="624E2E01" w14:textId="1C10C3E7" w:rsidR="00641742" w:rsidRDefault="00641742" w:rsidP="00641742">
      <w:pPr>
        <w:pStyle w:val="ListParagraph"/>
        <w:numPr>
          <w:ilvl w:val="1"/>
          <w:numId w:val="3"/>
        </w:numPr>
        <w:spacing w:after="120" w:line="360" w:lineRule="auto"/>
        <w:rPr>
          <w:sz w:val="32"/>
          <w:szCs w:val="32"/>
        </w:rPr>
      </w:pPr>
      <w:r w:rsidRPr="00B5216D">
        <w:rPr>
          <w:sz w:val="32"/>
          <w:szCs w:val="32"/>
        </w:rPr>
        <w:t>New Website</w:t>
      </w:r>
      <w:r w:rsidR="00B5216D" w:rsidRPr="00B5216D">
        <w:rPr>
          <w:sz w:val="32"/>
          <w:szCs w:val="32"/>
        </w:rPr>
        <w:t>/</w:t>
      </w:r>
      <w:r w:rsidRPr="00B5216D">
        <w:rPr>
          <w:sz w:val="32"/>
          <w:szCs w:val="32"/>
        </w:rPr>
        <w:t>Court Reservation system</w:t>
      </w:r>
    </w:p>
    <w:p w14:paraId="4A38259F" w14:textId="263C644B" w:rsidR="00877CA8" w:rsidRPr="00532412" w:rsidRDefault="00877CA8" w:rsidP="00877CA8">
      <w:pPr>
        <w:pStyle w:val="ListParagraph"/>
        <w:numPr>
          <w:ilvl w:val="2"/>
          <w:numId w:val="3"/>
        </w:numPr>
        <w:spacing w:after="120" w:line="360" w:lineRule="auto"/>
        <w:rPr>
          <w:i/>
          <w:iCs/>
          <w:sz w:val="32"/>
          <w:szCs w:val="32"/>
        </w:rPr>
      </w:pPr>
      <w:r w:rsidRPr="00532412">
        <w:rPr>
          <w:i/>
          <w:iCs/>
          <w:sz w:val="32"/>
          <w:szCs w:val="32"/>
        </w:rPr>
        <w:t>Just for information</w:t>
      </w:r>
      <w:r w:rsidR="00532412">
        <w:rPr>
          <w:i/>
          <w:iCs/>
          <w:sz w:val="32"/>
          <w:szCs w:val="32"/>
        </w:rPr>
        <w:t>,</w:t>
      </w:r>
      <w:r w:rsidRPr="00532412">
        <w:rPr>
          <w:i/>
          <w:iCs/>
          <w:sz w:val="32"/>
          <w:szCs w:val="32"/>
        </w:rPr>
        <w:t xml:space="preserve"> no votes – Bruno asked if other clubs have a reservation system and Janet, Luis and Sorin confirmed that </w:t>
      </w:r>
      <w:r w:rsidR="00532412">
        <w:rPr>
          <w:i/>
          <w:iCs/>
          <w:sz w:val="32"/>
          <w:szCs w:val="32"/>
        </w:rPr>
        <w:t>other clubs</w:t>
      </w:r>
      <w:r w:rsidRPr="00532412">
        <w:rPr>
          <w:i/>
          <w:iCs/>
          <w:sz w:val="32"/>
          <w:szCs w:val="32"/>
        </w:rPr>
        <w:t xml:space="preserve"> have</w:t>
      </w:r>
      <w:r w:rsidR="00532412">
        <w:rPr>
          <w:i/>
          <w:iCs/>
          <w:sz w:val="32"/>
          <w:szCs w:val="32"/>
        </w:rPr>
        <w:t xml:space="preserve"> it.</w:t>
      </w:r>
      <w:r w:rsidRPr="00532412">
        <w:rPr>
          <w:i/>
          <w:iCs/>
          <w:sz w:val="32"/>
          <w:szCs w:val="32"/>
        </w:rPr>
        <w:t xml:space="preserve"> Lyndwood Tennis Club is a late adopter of the system</w:t>
      </w:r>
    </w:p>
    <w:p w14:paraId="75064003" w14:textId="617F9C9A" w:rsidR="000A46F6" w:rsidRPr="00532412" w:rsidRDefault="000A46F6" w:rsidP="00877CA8">
      <w:pPr>
        <w:pStyle w:val="ListParagraph"/>
        <w:numPr>
          <w:ilvl w:val="2"/>
          <w:numId w:val="3"/>
        </w:numPr>
        <w:spacing w:after="120" w:line="360" w:lineRule="auto"/>
        <w:rPr>
          <w:sz w:val="32"/>
          <w:szCs w:val="32"/>
        </w:rPr>
      </w:pPr>
      <w:r w:rsidRPr="00532412">
        <w:rPr>
          <w:i/>
          <w:iCs/>
          <w:sz w:val="32"/>
          <w:szCs w:val="32"/>
        </w:rPr>
        <w:t xml:space="preserve">The reservation system is new and </w:t>
      </w:r>
      <w:r w:rsidR="00532412">
        <w:rPr>
          <w:i/>
          <w:iCs/>
          <w:sz w:val="32"/>
          <w:szCs w:val="32"/>
        </w:rPr>
        <w:t>members are reminded to have patience during the adoption period</w:t>
      </w:r>
    </w:p>
    <w:p w14:paraId="77A798A8" w14:textId="06D20C8D" w:rsidR="00532412" w:rsidRDefault="00532412" w:rsidP="00877CA8">
      <w:pPr>
        <w:pStyle w:val="ListParagraph"/>
        <w:numPr>
          <w:ilvl w:val="2"/>
          <w:numId w:val="3"/>
        </w:numPr>
        <w:spacing w:after="120" w:line="360" w:lineRule="auto"/>
        <w:rPr>
          <w:sz w:val="32"/>
          <w:szCs w:val="32"/>
        </w:rPr>
      </w:pPr>
      <w:r>
        <w:rPr>
          <w:i/>
          <w:iCs/>
          <w:sz w:val="32"/>
          <w:szCs w:val="32"/>
        </w:rPr>
        <w:t>Members will be reminded to manage their reservations considering the other members, in the sense that not to book a court and not show up</w:t>
      </w:r>
    </w:p>
    <w:p w14:paraId="7876992B" w14:textId="7E059C95" w:rsidR="00B5216D" w:rsidRDefault="00B5216D" w:rsidP="00641742">
      <w:pPr>
        <w:pStyle w:val="ListParagraph"/>
        <w:numPr>
          <w:ilvl w:val="1"/>
          <w:numId w:val="3"/>
        </w:numPr>
        <w:spacing w:after="120" w:line="360" w:lineRule="auto"/>
        <w:rPr>
          <w:sz w:val="32"/>
          <w:szCs w:val="32"/>
        </w:rPr>
      </w:pPr>
      <w:r>
        <w:rPr>
          <w:sz w:val="32"/>
          <w:szCs w:val="32"/>
        </w:rPr>
        <w:t>Bring back port-o-let</w:t>
      </w:r>
    </w:p>
    <w:p w14:paraId="38550A4C" w14:textId="7F698BB4" w:rsidR="00877CA8" w:rsidRPr="00532412" w:rsidRDefault="00877CA8" w:rsidP="00877CA8">
      <w:pPr>
        <w:pStyle w:val="ListParagraph"/>
        <w:numPr>
          <w:ilvl w:val="2"/>
          <w:numId w:val="3"/>
        </w:numPr>
        <w:spacing w:after="120" w:line="360" w:lineRule="auto"/>
        <w:rPr>
          <w:i/>
          <w:iCs/>
          <w:sz w:val="32"/>
          <w:szCs w:val="32"/>
        </w:rPr>
      </w:pPr>
      <w:r w:rsidRPr="00532412">
        <w:rPr>
          <w:i/>
          <w:iCs/>
          <w:sz w:val="32"/>
          <w:szCs w:val="32"/>
        </w:rPr>
        <w:t>Just for information</w:t>
      </w:r>
      <w:r w:rsidR="00532412">
        <w:rPr>
          <w:i/>
          <w:iCs/>
          <w:sz w:val="32"/>
          <w:szCs w:val="32"/>
        </w:rPr>
        <w:t>,</w:t>
      </w:r>
      <w:r w:rsidRPr="00532412">
        <w:rPr>
          <w:i/>
          <w:iCs/>
          <w:sz w:val="32"/>
          <w:szCs w:val="32"/>
        </w:rPr>
        <w:t xml:space="preserve"> no votes</w:t>
      </w:r>
    </w:p>
    <w:p w14:paraId="6F9C7A11" w14:textId="04D09413" w:rsidR="009845DD" w:rsidRDefault="00C708AE" w:rsidP="00764CD7">
      <w:pPr>
        <w:pStyle w:val="ListParagraph"/>
        <w:numPr>
          <w:ilvl w:val="1"/>
          <w:numId w:val="3"/>
        </w:numPr>
        <w:spacing w:after="120" w:line="360" w:lineRule="auto"/>
        <w:ind w:left="1434" w:hanging="357"/>
        <w:rPr>
          <w:sz w:val="32"/>
          <w:szCs w:val="32"/>
        </w:rPr>
      </w:pPr>
      <w:r w:rsidRPr="009845DD">
        <w:rPr>
          <w:sz w:val="32"/>
          <w:szCs w:val="32"/>
        </w:rPr>
        <w:t>Add senior membership (6</w:t>
      </w:r>
      <w:r w:rsidR="009845DD">
        <w:rPr>
          <w:sz w:val="32"/>
          <w:szCs w:val="32"/>
        </w:rPr>
        <w:t>0</w:t>
      </w:r>
      <w:r w:rsidRPr="009845DD">
        <w:rPr>
          <w:sz w:val="32"/>
          <w:szCs w:val="32"/>
        </w:rPr>
        <w:t xml:space="preserve">+) </w:t>
      </w:r>
      <w:r w:rsidR="009845DD">
        <w:rPr>
          <w:sz w:val="32"/>
          <w:szCs w:val="32"/>
        </w:rPr>
        <w:t>– same</w:t>
      </w:r>
      <w:r w:rsidR="0094283B">
        <w:rPr>
          <w:sz w:val="32"/>
          <w:szCs w:val="32"/>
        </w:rPr>
        <w:t xml:space="preserve"> cost</w:t>
      </w:r>
      <w:r w:rsidR="009845DD">
        <w:rPr>
          <w:sz w:val="32"/>
          <w:szCs w:val="32"/>
        </w:rPr>
        <w:t xml:space="preserve"> as junior membership</w:t>
      </w:r>
    </w:p>
    <w:p w14:paraId="50CD503A" w14:textId="302BAA9D" w:rsidR="00877CA8" w:rsidRPr="00532412" w:rsidRDefault="00877CA8" w:rsidP="00877CA8">
      <w:pPr>
        <w:pStyle w:val="ListParagraph"/>
        <w:numPr>
          <w:ilvl w:val="2"/>
          <w:numId w:val="3"/>
        </w:numPr>
        <w:spacing w:after="120" w:line="360" w:lineRule="auto"/>
        <w:rPr>
          <w:i/>
          <w:iCs/>
          <w:sz w:val="32"/>
          <w:szCs w:val="32"/>
        </w:rPr>
      </w:pPr>
      <w:r w:rsidRPr="00532412">
        <w:rPr>
          <w:i/>
          <w:iCs/>
          <w:sz w:val="32"/>
          <w:szCs w:val="32"/>
        </w:rPr>
        <w:t>Voted against introducing this type of membership (1</w:t>
      </w:r>
      <w:r w:rsidR="00AB19B9" w:rsidRPr="00532412">
        <w:rPr>
          <w:i/>
          <w:iCs/>
          <w:sz w:val="32"/>
          <w:szCs w:val="32"/>
        </w:rPr>
        <w:t>4</w:t>
      </w:r>
      <w:r w:rsidRPr="00532412">
        <w:rPr>
          <w:i/>
          <w:iCs/>
          <w:sz w:val="32"/>
          <w:szCs w:val="32"/>
        </w:rPr>
        <w:t xml:space="preserve"> to 4)</w:t>
      </w:r>
    </w:p>
    <w:p w14:paraId="6008AD40" w14:textId="50345D80" w:rsidR="00877CA8" w:rsidRPr="00532412" w:rsidRDefault="00AB19B9" w:rsidP="00877CA8">
      <w:pPr>
        <w:pStyle w:val="ListParagraph"/>
        <w:numPr>
          <w:ilvl w:val="2"/>
          <w:numId w:val="3"/>
        </w:numPr>
        <w:spacing w:after="120" w:line="360" w:lineRule="auto"/>
        <w:rPr>
          <w:i/>
          <w:iCs/>
          <w:sz w:val="32"/>
          <w:szCs w:val="32"/>
        </w:rPr>
      </w:pPr>
      <w:r w:rsidRPr="00532412">
        <w:rPr>
          <w:i/>
          <w:iCs/>
          <w:sz w:val="32"/>
          <w:szCs w:val="32"/>
        </w:rPr>
        <w:t>Sheron suggested if the situation raises again to be discussed one on one and adopted as appropriate</w:t>
      </w:r>
    </w:p>
    <w:p w14:paraId="18D09D23" w14:textId="6AC98889" w:rsidR="009845DD" w:rsidRPr="009845DD" w:rsidRDefault="009845DD" w:rsidP="009845DD">
      <w:pPr>
        <w:pStyle w:val="ListParagraph"/>
        <w:numPr>
          <w:ilvl w:val="1"/>
          <w:numId w:val="3"/>
        </w:numPr>
        <w:spacing w:after="120" w:line="240" w:lineRule="auto"/>
        <w:ind w:left="1434" w:hanging="357"/>
      </w:pPr>
      <w:r>
        <w:rPr>
          <w:sz w:val="32"/>
          <w:szCs w:val="32"/>
        </w:rPr>
        <w:t xml:space="preserve">Adopt the new policies – see website </w:t>
      </w:r>
      <w:hyperlink r:id="rId14" w:history="1">
        <w:r w:rsidR="00113257" w:rsidRPr="005F05F7">
          <w:rPr>
            <w:rStyle w:val="Hyperlink"/>
          </w:rPr>
          <w:t>https://lyndwoodtennis.com/club-policies/</w:t>
        </w:r>
      </w:hyperlink>
      <w:r w:rsidRPr="009845DD">
        <w:t xml:space="preserve"> </w:t>
      </w:r>
    </w:p>
    <w:p w14:paraId="5D3C23F9" w14:textId="5241276C" w:rsidR="009845DD" w:rsidRDefault="009845DD" w:rsidP="009845DD">
      <w:pPr>
        <w:pStyle w:val="ListParagraph"/>
        <w:numPr>
          <w:ilvl w:val="2"/>
          <w:numId w:val="3"/>
        </w:numPr>
        <w:spacing w:after="0" w:line="240" w:lineRule="auto"/>
        <w:ind w:hanging="181"/>
        <w:rPr>
          <w:sz w:val="32"/>
          <w:szCs w:val="32"/>
        </w:rPr>
      </w:pPr>
      <w:r>
        <w:rPr>
          <w:sz w:val="32"/>
          <w:szCs w:val="32"/>
        </w:rPr>
        <w:t>Code of Conduct</w:t>
      </w:r>
    </w:p>
    <w:p w14:paraId="289236D9" w14:textId="3C83E095" w:rsidR="009845DD" w:rsidRDefault="009845DD" w:rsidP="009845DD">
      <w:pPr>
        <w:pStyle w:val="ListParagraph"/>
        <w:numPr>
          <w:ilvl w:val="2"/>
          <w:numId w:val="3"/>
        </w:numPr>
        <w:spacing w:after="0" w:line="240" w:lineRule="auto"/>
        <w:ind w:hanging="181"/>
        <w:rPr>
          <w:sz w:val="32"/>
          <w:szCs w:val="32"/>
        </w:rPr>
      </w:pPr>
      <w:r>
        <w:rPr>
          <w:sz w:val="32"/>
          <w:szCs w:val="32"/>
        </w:rPr>
        <w:t>Privacy Policy</w:t>
      </w:r>
    </w:p>
    <w:p w14:paraId="2A4B826E" w14:textId="03F3D2D7" w:rsidR="009845DD" w:rsidRDefault="009845DD" w:rsidP="001A190B">
      <w:pPr>
        <w:pStyle w:val="ListParagraph"/>
        <w:numPr>
          <w:ilvl w:val="2"/>
          <w:numId w:val="3"/>
        </w:numPr>
        <w:spacing w:after="0" w:line="360" w:lineRule="auto"/>
        <w:ind w:hanging="181"/>
        <w:rPr>
          <w:sz w:val="32"/>
          <w:szCs w:val="32"/>
        </w:rPr>
      </w:pPr>
      <w:r>
        <w:rPr>
          <w:sz w:val="32"/>
          <w:szCs w:val="32"/>
        </w:rPr>
        <w:t>Conflict of interest</w:t>
      </w:r>
    </w:p>
    <w:p w14:paraId="3BEC45B1" w14:textId="154D2DE2" w:rsidR="00AB19B9" w:rsidRPr="00532412" w:rsidRDefault="00AB19B9" w:rsidP="001A190B">
      <w:pPr>
        <w:pStyle w:val="ListParagraph"/>
        <w:numPr>
          <w:ilvl w:val="2"/>
          <w:numId w:val="3"/>
        </w:numPr>
        <w:spacing w:after="0" w:line="360" w:lineRule="auto"/>
        <w:ind w:hanging="181"/>
        <w:rPr>
          <w:i/>
          <w:iCs/>
          <w:sz w:val="32"/>
          <w:szCs w:val="32"/>
        </w:rPr>
      </w:pPr>
      <w:r w:rsidRPr="00532412">
        <w:rPr>
          <w:i/>
          <w:iCs/>
          <w:sz w:val="32"/>
          <w:szCs w:val="32"/>
        </w:rPr>
        <w:t>Policies</w:t>
      </w:r>
      <w:r w:rsidR="00532412">
        <w:rPr>
          <w:i/>
          <w:iCs/>
          <w:sz w:val="32"/>
          <w:szCs w:val="32"/>
        </w:rPr>
        <w:t xml:space="preserve"> voted and</w:t>
      </w:r>
      <w:r w:rsidRPr="00532412">
        <w:rPr>
          <w:i/>
          <w:iCs/>
          <w:sz w:val="32"/>
          <w:szCs w:val="32"/>
        </w:rPr>
        <w:t xml:space="preserve"> adopted in unanimity </w:t>
      </w:r>
    </w:p>
    <w:p w14:paraId="5498F0B7" w14:textId="5974507E" w:rsidR="00AB19B9" w:rsidRDefault="00AB19B9" w:rsidP="00AB19B9">
      <w:pPr>
        <w:pStyle w:val="ListParagraph"/>
        <w:numPr>
          <w:ilvl w:val="1"/>
          <w:numId w:val="3"/>
        </w:numPr>
        <w:spacing w:after="0" w:line="360" w:lineRule="auto"/>
        <w:rPr>
          <w:sz w:val="32"/>
          <w:szCs w:val="32"/>
        </w:rPr>
      </w:pPr>
      <w:r>
        <w:rPr>
          <w:sz w:val="32"/>
          <w:szCs w:val="32"/>
        </w:rPr>
        <w:lastRenderedPageBreak/>
        <w:t>Other discussions during the meeting:</w:t>
      </w:r>
    </w:p>
    <w:p w14:paraId="2D8EC6FB" w14:textId="16067DBF" w:rsidR="00AB19B9" w:rsidRPr="00532412" w:rsidRDefault="000A46F6" w:rsidP="000A46F6">
      <w:pPr>
        <w:pStyle w:val="ListParagraph"/>
        <w:numPr>
          <w:ilvl w:val="3"/>
          <w:numId w:val="3"/>
        </w:numPr>
        <w:spacing w:after="0" w:line="360" w:lineRule="auto"/>
        <w:rPr>
          <w:i/>
          <w:iCs/>
          <w:sz w:val="32"/>
          <w:szCs w:val="32"/>
        </w:rPr>
      </w:pPr>
      <w:r w:rsidRPr="00532412">
        <w:rPr>
          <w:i/>
          <w:iCs/>
          <w:sz w:val="32"/>
          <w:szCs w:val="32"/>
        </w:rPr>
        <w:t>Guest fees – suggested to be raised to $5 or $10 by Lindsay</w:t>
      </w:r>
      <w:r w:rsidR="00532412">
        <w:rPr>
          <w:i/>
          <w:iCs/>
          <w:sz w:val="32"/>
          <w:szCs w:val="32"/>
        </w:rPr>
        <w:t>.</w:t>
      </w:r>
      <w:r w:rsidRPr="00532412">
        <w:rPr>
          <w:i/>
          <w:iCs/>
          <w:sz w:val="32"/>
          <w:szCs w:val="32"/>
        </w:rPr>
        <w:t xml:space="preserve"> </w:t>
      </w:r>
      <w:r w:rsidR="00532412">
        <w:rPr>
          <w:i/>
          <w:iCs/>
          <w:sz w:val="32"/>
          <w:szCs w:val="32"/>
        </w:rPr>
        <w:t xml:space="preserve">The members </w:t>
      </w:r>
      <w:r w:rsidRPr="00532412">
        <w:rPr>
          <w:i/>
          <w:iCs/>
          <w:sz w:val="32"/>
          <w:szCs w:val="32"/>
        </w:rPr>
        <w:t xml:space="preserve">discussed </w:t>
      </w:r>
      <w:r w:rsidR="00532412">
        <w:rPr>
          <w:i/>
          <w:iCs/>
          <w:sz w:val="32"/>
          <w:szCs w:val="32"/>
        </w:rPr>
        <w:t>and agreed</w:t>
      </w:r>
      <w:r w:rsidRPr="00532412">
        <w:rPr>
          <w:i/>
          <w:iCs/>
          <w:sz w:val="32"/>
          <w:szCs w:val="32"/>
        </w:rPr>
        <w:t xml:space="preserve"> to be maintained at $2 but limited at no more than 3 times. The members </w:t>
      </w:r>
      <w:r w:rsidR="00532412">
        <w:rPr>
          <w:i/>
          <w:iCs/>
          <w:sz w:val="32"/>
          <w:szCs w:val="32"/>
        </w:rPr>
        <w:t xml:space="preserve">that bring guests </w:t>
      </w:r>
      <w:r w:rsidRPr="00532412">
        <w:rPr>
          <w:i/>
          <w:iCs/>
          <w:sz w:val="32"/>
          <w:szCs w:val="32"/>
        </w:rPr>
        <w:t xml:space="preserve">shall be reminded that this is just trial, not to become </w:t>
      </w:r>
      <w:r w:rsidR="00532412">
        <w:rPr>
          <w:i/>
          <w:iCs/>
          <w:sz w:val="32"/>
          <w:szCs w:val="32"/>
        </w:rPr>
        <w:t>ongoing</w:t>
      </w:r>
    </w:p>
    <w:p w14:paraId="5E8F6E44" w14:textId="1F44E996" w:rsidR="000A46F6" w:rsidRPr="00532412" w:rsidRDefault="000A46F6" w:rsidP="000A46F6">
      <w:pPr>
        <w:pStyle w:val="ListParagraph"/>
        <w:numPr>
          <w:ilvl w:val="3"/>
          <w:numId w:val="3"/>
        </w:numPr>
        <w:spacing w:after="0" w:line="360" w:lineRule="auto"/>
        <w:rPr>
          <w:i/>
          <w:iCs/>
          <w:sz w:val="32"/>
          <w:szCs w:val="32"/>
        </w:rPr>
      </w:pPr>
      <w:r w:rsidRPr="00532412">
        <w:rPr>
          <w:i/>
          <w:iCs/>
          <w:sz w:val="32"/>
          <w:szCs w:val="32"/>
        </w:rPr>
        <w:t xml:space="preserve">Steven suggested that, even if the reservation system is in place, during the prime time, Monday to Friday after 7PM, just adults to be permitted on the courts. The members discussed and </w:t>
      </w:r>
      <w:r w:rsidR="00E87F36">
        <w:rPr>
          <w:i/>
          <w:iCs/>
          <w:sz w:val="32"/>
          <w:szCs w:val="32"/>
        </w:rPr>
        <w:t>voted</w:t>
      </w:r>
      <w:r w:rsidRPr="00532412">
        <w:rPr>
          <w:i/>
          <w:iCs/>
          <w:sz w:val="32"/>
          <w:szCs w:val="32"/>
        </w:rPr>
        <w:t xml:space="preserve"> in unanimity that during the prime time the courts are for member</w:t>
      </w:r>
      <w:r w:rsidR="00E87F36">
        <w:rPr>
          <w:i/>
          <w:iCs/>
          <w:sz w:val="32"/>
          <w:szCs w:val="32"/>
        </w:rPr>
        <w:t>s</w:t>
      </w:r>
      <w:r w:rsidRPr="00532412">
        <w:rPr>
          <w:i/>
          <w:iCs/>
          <w:sz w:val="32"/>
          <w:szCs w:val="32"/>
        </w:rPr>
        <w:t xml:space="preserve"> over 13 years of age</w:t>
      </w:r>
    </w:p>
    <w:p w14:paraId="57921B30" w14:textId="6A939158" w:rsidR="000A46F6" w:rsidRPr="00532412" w:rsidRDefault="000A46F6" w:rsidP="000A46F6">
      <w:pPr>
        <w:pStyle w:val="ListParagraph"/>
        <w:numPr>
          <w:ilvl w:val="3"/>
          <w:numId w:val="3"/>
        </w:numPr>
        <w:spacing w:after="0" w:line="360" w:lineRule="auto"/>
        <w:rPr>
          <w:i/>
          <w:iCs/>
          <w:sz w:val="32"/>
          <w:szCs w:val="32"/>
        </w:rPr>
      </w:pPr>
      <w:r w:rsidRPr="00532412">
        <w:rPr>
          <w:i/>
          <w:iCs/>
          <w:sz w:val="32"/>
          <w:szCs w:val="32"/>
        </w:rPr>
        <w:t>Ball machines are not permitted in the prime time, Monday to Friday after 7PM</w:t>
      </w:r>
      <w:r w:rsidR="00E87F36">
        <w:rPr>
          <w:i/>
          <w:iCs/>
          <w:sz w:val="32"/>
          <w:szCs w:val="32"/>
        </w:rPr>
        <w:t xml:space="preserve"> – voted in unanimity</w:t>
      </w:r>
    </w:p>
    <w:p w14:paraId="2CBA1BC2" w14:textId="11965835" w:rsidR="00641742" w:rsidRDefault="00867EFE" w:rsidP="00641742">
      <w:pPr>
        <w:pStyle w:val="ListParagraph"/>
        <w:numPr>
          <w:ilvl w:val="0"/>
          <w:numId w:val="3"/>
        </w:numPr>
        <w:spacing w:after="120" w:line="360" w:lineRule="auto"/>
        <w:rPr>
          <w:sz w:val="32"/>
          <w:szCs w:val="32"/>
        </w:rPr>
      </w:pPr>
      <w:r w:rsidRPr="00641742">
        <w:rPr>
          <w:sz w:val="32"/>
          <w:szCs w:val="32"/>
        </w:rPr>
        <w:t xml:space="preserve">Nominations and Elections of Officers </w:t>
      </w:r>
    </w:p>
    <w:p w14:paraId="4FC2A75E" w14:textId="019FF890" w:rsidR="00D07F79" w:rsidRPr="0014580B" w:rsidRDefault="00D07F79" w:rsidP="0014580B">
      <w:pPr>
        <w:pStyle w:val="ListParagraph"/>
        <w:numPr>
          <w:ilvl w:val="1"/>
          <w:numId w:val="3"/>
        </w:numPr>
        <w:spacing w:after="120" w:line="240" w:lineRule="auto"/>
        <w:ind w:left="1434" w:hanging="357"/>
        <w:rPr>
          <w:sz w:val="28"/>
          <w:szCs w:val="28"/>
        </w:rPr>
      </w:pPr>
      <w:r w:rsidRPr="0014580B">
        <w:rPr>
          <w:sz w:val="28"/>
          <w:szCs w:val="28"/>
        </w:rPr>
        <w:t>President</w:t>
      </w:r>
      <w:r w:rsidR="00C708AE" w:rsidRPr="0014580B">
        <w:rPr>
          <w:sz w:val="28"/>
          <w:szCs w:val="28"/>
        </w:rPr>
        <w:t xml:space="preserve"> – Sorin Bejan</w:t>
      </w:r>
    </w:p>
    <w:p w14:paraId="42480029" w14:textId="501FD7D2" w:rsidR="00D07F79" w:rsidRPr="0014580B" w:rsidRDefault="00D07F79" w:rsidP="0014580B">
      <w:pPr>
        <w:pStyle w:val="ListParagraph"/>
        <w:numPr>
          <w:ilvl w:val="1"/>
          <w:numId w:val="3"/>
        </w:numPr>
        <w:spacing w:after="120" w:line="240" w:lineRule="auto"/>
        <w:ind w:left="1434" w:hanging="357"/>
        <w:rPr>
          <w:sz w:val="28"/>
          <w:szCs w:val="28"/>
        </w:rPr>
      </w:pPr>
      <w:r w:rsidRPr="0014580B">
        <w:rPr>
          <w:sz w:val="28"/>
          <w:szCs w:val="28"/>
        </w:rPr>
        <w:t>Vice President</w:t>
      </w:r>
      <w:r w:rsidR="00C708AE" w:rsidRPr="0014580B">
        <w:rPr>
          <w:sz w:val="28"/>
          <w:szCs w:val="28"/>
        </w:rPr>
        <w:t xml:space="preserve"> – Gaius Teodorescu</w:t>
      </w:r>
    </w:p>
    <w:p w14:paraId="30355FCC" w14:textId="6609084F" w:rsidR="00D07F79" w:rsidRPr="0014580B" w:rsidRDefault="00D07F79" w:rsidP="0014580B">
      <w:pPr>
        <w:pStyle w:val="ListParagraph"/>
        <w:numPr>
          <w:ilvl w:val="1"/>
          <w:numId w:val="3"/>
        </w:numPr>
        <w:spacing w:after="120" w:line="240" w:lineRule="auto"/>
        <w:ind w:left="1434" w:hanging="357"/>
        <w:rPr>
          <w:sz w:val="28"/>
          <w:szCs w:val="28"/>
        </w:rPr>
      </w:pPr>
      <w:r w:rsidRPr="0014580B">
        <w:rPr>
          <w:sz w:val="28"/>
          <w:szCs w:val="28"/>
        </w:rPr>
        <w:t>Treasurer</w:t>
      </w:r>
      <w:r w:rsidR="00C708AE" w:rsidRPr="0014580B">
        <w:rPr>
          <w:sz w:val="28"/>
          <w:szCs w:val="28"/>
        </w:rPr>
        <w:t xml:space="preserve"> – Dan Galesanu</w:t>
      </w:r>
    </w:p>
    <w:p w14:paraId="2CD9FECF" w14:textId="2114C120" w:rsidR="00D07F79" w:rsidRPr="0014580B" w:rsidRDefault="00D07F79" w:rsidP="0014580B">
      <w:pPr>
        <w:pStyle w:val="ListParagraph"/>
        <w:numPr>
          <w:ilvl w:val="1"/>
          <w:numId w:val="3"/>
        </w:numPr>
        <w:spacing w:after="120" w:line="240" w:lineRule="auto"/>
        <w:ind w:left="1434" w:hanging="357"/>
        <w:rPr>
          <w:sz w:val="28"/>
          <w:szCs w:val="28"/>
        </w:rPr>
      </w:pPr>
      <w:r w:rsidRPr="0014580B">
        <w:rPr>
          <w:sz w:val="28"/>
          <w:szCs w:val="28"/>
        </w:rPr>
        <w:t>Secretary</w:t>
      </w:r>
      <w:r w:rsidR="00C708AE" w:rsidRPr="0014580B">
        <w:rPr>
          <w:sz w:val="28"/>
          <w:szCs w:val="28"/>
        </w:rPr>
        <w:t xml:space="preserve"> – Stefan Vacaroaia</w:t>
      </w:r>
    </w:p>
    <w:p w14:paraId="7ABA0964" w14:textId="254ABB9A" w:rsidR="00D07F79" w:rsidRDefault="00D07F79" w:rsidP="0014580B">
      <w:pPr>
        <w:pStyle w:val="ListParagraph"/>
        <w:numPr>
          <w:ilvl w:val="1"/>
          <w:numId w:val="3"/>
        </w:numPr>
        <w:spacing w:after="120" w:line="240" w:lineRule="auto"/>
        <w:ind w:left="1434" w:hanging="357"/>
        <w:rPr>
          <w:sz w:val="28"/>
          <w:szCs w:val="28"/>
        </w:rPr>
      </w:pPr>
      <w:r w:rsidRPr="0014580B">
        <w:rPr>
          <w:sz w:val="28"/>
          <w:szCs w:val="28"/>
        </w:rPr>
        <w:t>Membership Director</w:t>
      </w:r>
      <w:r w:rsidR="00C708AE" w:rsidRPr="0014580B">
        <w:rPr>
          <w:sz w:val="28"/>
          <w:szCs w:val="28"/>
        </w:rPr>
        <w:t xml:space="preserve"> – Luis Palacios</w:t>
      </w:r>
    </w:p>
    <w:p w14:paraId="3F0BD1C5" w14:textId="77777777" w:rsidR="000A46F6" w:rsidRDefault="000A46F6" w:rsidP="000A46F6">
      <w:pPr>
        <w:pStyle w:val="ListParagraph"/>
        <w:spacing w:after="120" w:line="240" w:lineRule="auto"/>
        <w:ind w:left="1434"/>
        <w:rPr>
          <w:sz w:val="28"/>
          <w:szCs w:val="28"/>
        </w:rPr>
      </w:pPr>
    </w:p>
    <w:p w14:paraId="2647A326" w14:textId="2183C716" w:rsidR="000A46F6" w:rsidRPr="00532412" w:rsidRDefault="000A46F6" w:rsidP="000A46F6">
      <w:pPr>
        <w:pStyle w:val="ListParagraph"/>
        <w:numPr>
          <w:ilvl w:val="2"/>
          <w:numId w:val="3"/>
        </w:numPr>
        <w:spacing w:after="120" w:line="360" w:lineRule="auto"/>
        <w:rPr>
          <w:i/>
          <w:iCs/>
          <w:sz w:val="32"/>
          <w:szCs w:val="32"/>
        </w:rPr>
      </w:pPr>
      <w:r w:rsidRPr="00532412">
        <w:rPr>
          <w:i/>
          <w:iCs/>
          <w:sz w:val="32"/>
          <w:szCs w:val="32"/>
        </w:rPr>
        <w:t>Voted and elected in unanimity</w:t>
      </w:r>
    </w:p>
    <w:p w14:paraId="72338DFF" w14:textId="77777777" w:rsidR="0014580B" w:rsidRPr="0014580B" w:rsidRDefault="0014580B" w:rsidP="0014580B">
      <w:pPr>
        <w:pStyle w:val="ListParagraph"/>
        <w:spacing w:after="120" w:line="240" w:lineRule="auto"/>
        <w:ind w:left="1434"/>
        <w:rPr>
          <w:sz w:val="18"/>
          <w:szCs w:val="18"/>
        </w:rPr>
      </w:pPr>
    </w:p>
    <w:p w14:paraId="33DA4C16" w14:textId="57794F7D" w:rsidR="007A3A6A" w:rsidRDefault="00867EFE" w:rsidP="0014580B">
      <w:pPr>
        <w:pStyle w:val="ListParagraph"/>
        <w:numPr>
          <w:ilvl w:val="0"/>
          <w:numId w:val="3"/>
        </w:numPr>
        <w:spacing w:after="120" w:line="360" w:lineRule="auto"/>
        <w:rPr>
          <w:sz w:val="32"/>
          <w:szCs w:val="32"/>
        </w:rPr>
      </w:pPr>
      <w:r w:rsidRPr="00641742">
        <w:rPr>
          <w:sz w:val="32"/>
          <w:szCs w:val="32"/>
        </w:rPr>
        <w:t>Adjournment</w:t>
      </w:r>
    </w:p>
    <w:p w14:paraId="63EB4699" w14:textId="763F132E" w:rsidR="000A46F6" w:rsidRPr="00532412" w:rsidRDefault="000A46F6" w:rsidP="00532412">
      <w:pPr>
        <w:pStyle w:val="ListParagraph"/>
        <w:numPr>
          <w:ilvl w:val="2"/>
          <w:numId w:val="3"/>
        </w:numPr>
        <w:spacing w:after="120" w:line="360" w:lineRule="auto"/>
        <w:rPr>
          <w:i/>
          <w:iCs/>
          <w:sz w:val="32"/>
          <w:szCs w:val="32"/>
        </w:rPr>
      </w:pPr>
      <w:r w:rsidRPr="00532412">
        <w:rPr>
          <w:i/>
          <w:iCs/>
          <w:sz w:val="32"/>
          <w:szCs w:val="32"/>
        </w:rPr>
        <w:t xml:space="preserve">The AGM was adjourned at 11:45 AM </w:t>
      </w:r>
    </w:p>
    <w:sectPr w:rsidR="000A46F6" w:rsidRPr="00532412" w:rsidSect="00641742">
      <w:headerReference w:type="default" r:id="rId1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87FA8B" w14:textId="77777777" w:rsidR="00B81606" w:rsidRDefault="00B81606" w:rsidP="00D07F79">
      <w:pPr>
        <w:spacing w:after="0" w:line="240" w:lineRule="auto"/>
      </w:pPr>
      <w:r>
        <w:separator/>
      </w:r>
    </w:p>
  </w:endnote>
  <w:endnote w:type="continuationSeparator" w:id="0">
    <w:p w14:paraId="72C6BACF" w14:textId="77777777" w:rsidR="00B81606" w:rsidRDefault="00B81606" w:rsidP="00D07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8FBFDF" w14:textId="77777777" w:rsidR="00B81606" w:rsidRDefault="00B81606" w:rsidP="00D07F79">
      <w:pPr>
        <w:spacing w:after="0" w:line="240" w:lineRule="auto"/>
      </w:pPr>
      <w:r>
        <w:separator/>
      </w:r>
    </w:p>
  </w:footnote>
  <w:footnote w:type="continuationSeparator" w:id="0">
    <w:p w14:paraId="097E4D2C" w14:textId="77777777" w:rsidR="00B81606" w:rsidRDefault="00B81606" w:rsidP="00D07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72CFF" w14:textId="7F5CE16C" w:rsidR="00D07F79" w:rsidRDefault="00D07F79">
    <w:pPr>
      <w:pStyle w:val="Heade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2940E818" wp14:editId="3A149DF0">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0184E9" w14:textId="77777777" w:rsidR="00D07F79" w:rsidRDefault="00D07F79">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40E818" id="Group 158" o:spid="_x0000_s1026"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500184E9" w14:textId="77777777" w:rsidR="00D07F79" w:rsidRDefault="00D07F79">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41540"/>
    <w:multiLevelType w:val="hybridMultilevel"/>
    <w:tmpl w:val="F6720D1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24C26E97"/>
    <w:multiLevelType w:val="hybridMultilevel"/>
    <w:tmpl w:val="B240B22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6FE112F"/>
    <w:multiLevelType w:val="hybridMultilevel"/>
    <w:tmpl w:val="EEA84AA4"/>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 w15:restartNumberingAfterBreak="0">
    <w:nsid w:val="27650E89"/>
    <w:multiLevelType w:val="hybridMultilevel"/>
    <w:tmpl w:val="73B8C958"/>
    <w:lvl w:ilvl="0" w:tplc="4638567E">
      <w:start w:val="1"/>
      <w:numFmt w:val="decimal"/>
      <w:lvlText w:val="%1."/>
      <w:lvlJc w:val="left"/>
      <w:pPr>
        <w:ind w:left="2160" w:hanging="360"/>
      </w:pPr>
      <w:rPr>
        <w:rFonts w:hint="default"/>
      </w:rPr>
    </w:lvl>
    <w:lvl w:ilvl="1" w:tplc="10090003">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 w15:restartNumberingAfterBreak="0">
    <w:nsid w:val="409258B1"/>
    <w:multiLevelType w:val="hybridMultilevel"/>
    <w:tmpl w:val="160660A4"/>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sz w:val="28"/>
        <w:szCs w:val="28"/>
      </w:rPr>
    </w:lvl>
    <w:lvl w:ilvl="2" w:tplc="0F0C9006">
      <w:numFmt w:val="bullet"/>
      <w:lvlText w:val="–"/>
      <w:lvlJc w:val="left"/>
      <w:pPr>
        <w:ind w:left="2164" w:hanging="180"/>
      </w:pPr>
      <w:rPr>
        <w:rFonts w:ascii="Calibri" w:eastAsiaTheme="minorHAnsi" w:hAnsi="Calibri" w:cs="Calibri" w:hint="default"/>
      </w:rPr>
    </w:lvl>
    <w:lvl w:ilvl="3" w:tplc="10090011">
      <w:start w:val="1"/>
      <w:numFmt w:val="decimal"/>
      <w:lvlText w:val="%4)"/>
      <w:lvlJc w:val="left"/>
      <w:pPr>
        <w:ind w:left="2880" w:hanging="360"/>
      </w:pPr>
      <w:rPr>
        <w:rFonts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2CE410C"/>
    <w:multiLevelType w:val="hybridMultilevel"/>
    <w:tmpl w:val="A80EAB9E"/>
    <w:lvl w:ilvl="0" w:tplc="FFA89F16">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6A841C41"/>
    <w:multiLevelType w:val="hybridMultilevel"/>
    <w:tmpl w:val="244E0FC8"/>
    <w:lvl w:ilvl="0" w:tplc="1009000F">
      <w:start w:val="1"/>
      <w:numFmt w:val="decimal"/>
      <w:lvlText w:val="%1."/>
      <w:lvlJc w:val="left"/>
      <w:pPr>
        <w:ind w:left="2160" w:hanging="360"/>
      </w:pPr>
      <w:rPr>
        <w:rFonts w:hint="default"/>
      </w:rPr>
    </w:lvl>
    <w:lvl w:ilvl="1" w:tplc="10090003">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7" w15:restartNumberingAfterBreak="0">
    <w:nsid w:val="712437EC"/>
    <w:multiLevelType w:val="hybridMultilevel"/>
    <w:tmpl w:val="1F520C28"/>
    <w:lvl w:ilvl="0" w:tplc="10090001">
      <w:start w:val="1"/>
      <w:numFmt w:val="bullet"/>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num w:numId="1">
    <w:abstractNumId w:val="5"/>
  </w:num>
  <w:num w:numId="2">
    <w:abstractNumId w:val="1"/>
  </w:num>
  <w:num w:numId="3">
    <w:abstractNumId w:val="4"/>
  </w:num>
  <w:num w:numId="4">
    <w:abstractNumId w:val="7"/>
  </w:num>
  <w:num w:numId="5">
    <w:abstractNumId w:val="3"/>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EFE"/>
    <w:rsid w:val="000A46F6"/>
    <w:rsid w:val="00113257"/>
    <w:rsid w:val="0014580B"/>
    <w:rsid w:val="001A190B"/>
    <w:rsid w:val="001A4B23"/>
    <w:rsid w:val="002003C0"/>
    <w:rsid w:val="002E47F6"/>
    <w:rsid w:val="003C2CAB"/>
    <w:rsid w:val="003F3D83"/>
    <w:rsid w:val="00532412"/>
    <w:rsid w:val="005944B7"/>
    <w:rsid w:val="00641742"/>
    <w:rsid w:val="00764CD7"/>
    <w:rsid w:val="007A3A6A"/>
    <w:rsid w:val="007B1C9E"/>
    <w:rsid w:val="00867EFE"/>
    <w:rsid w:val="00877CA8"/>
    <w:rsid w:val="0094283B"/>
    <w:rsid w:val="009845DD"/>
    <w:rsid w:val="009C7F05"/>
    <w:rsid w:val="00A813F6"/>
    <w:rsid w:val="00AB19B9"/>
    <w:rsid w:val="00B5216D"/>
    <w:rsid w:val="00B81606"/>
    <w:rsid w:val="00C708AE"/>
    <w:rsid w:val="00D07F79"/>
    <w:rsid w:val="00D75EED"/>
    <w:rsid w:val="00E07471"/>
    <w:rsid w:val="00E50B5F"/>
    <w:rsid w:val="00E87F36"/>
    <w:rsid w:val="00EC1421"/>
    <w:rsid w:val="00FC77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AB7DA"/>
  <w15:chartTrackingRefBased/>
  <w15:docId w15:val="{808B39D2-8A26-4570-9280-DE6AF0E1F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EFE"/>
    <w:pPr>
      <w:ind w:left="720"/>
      <w:contextualSpacing/>
    </w:pPr>
  </w:style>
  <w:style w:type="table" w:styleId="TableGrid">
    <w:name w:val="Table Grid"/>
    <w:basedOn w:val="TableNormal"/>
    <w:uiPriority w:val="39"/>
    <w:rsid w:val="00641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7F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F79"/>
  </w:style>
  <w:style w:type="paragraph" w:styleId="Footer">
    <w:name w:val="footer"/>
    <w:basedOn w:val="Normal"/>
    <w:link w:val="FooterChar"/>
    <w:uiPriority w:val="99"/>
    <w:unhideWhenUsed/>
    <w:rsid w:val="00D07F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F79"/>
  </w:style>
  <w:style w:type="character" w:styleId="Hyperlink">
    <w:name w:val="Hyperlink"/>
    <w:basedOn w:val="DefaultParagraphFont"/>
    <w:uiPriority w:val="99"/>
    <w:unhideWhenUsed/>
    <w:rsid w:val="00C708AE"/>
    <w:rPr>
      <w:color w:val="0563C1" w:themeColor="hyperlink"/>
      <w:u w:val="single"/>
    </w:rPr>
  </w:style>
  <w:style w:type="character" w:styleId="UnresolvedMention">
    <w:name w:val="Unresolved Mention"/>
    <w:basedOn w:val="DefaultParagraphFont"/>
    <w:uiPriority w:val="99"/>
    <w:semiHidden/>
    <w:unhideWhenUsed/>
    <w:rsid w:val="00C708AE"/>
    <w:rPr>
      <w:color w:val="605E5C"/>
      <w:shd w:val="clear" w:color="auto" w:fill="E1DFDD"/>
    </w:rPr>
  </w:style>
  <w:style w:type="character" w:styleId="FollowedHyperlink">
    <w:name w:val="FollowedHyperlink"/>
    <w:basedOn w:val="DefaultParagraphFont"/>
    <w:uiPriority w:val="99"/>
    <w:semiHidden/>
    <w:unhideWhenUsed/>
    <w:rsid w:val="002E47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134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erinmillstennis.ca/membership.ph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hawkparktennis.org/membership"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whiteoaksparktennis.com/membership/"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s://lyndwoodtennis.com/club-polici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Juniors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pt idx="0">
                  <c:v>2018</c:v>
                </c:pt>
                <c:pt idx="1">
                  <c:v>2019</c:v>
                </c:pt>
                <c:pt idx="2">
                  <c:v>2020</c:v>
                </c:pt>
              </c:numCache>
            </c:numRef>
          </c:cat>
          <c:val>
            <c:numRef>
              <c:f>Sheet1!$B$2:$B$4</c:f>
              <c:numCache>
                <c:formatCode>General</c:formatCode>
                <c:ptCount val="3"/>
                <c:pt idx="0">
                  <c:v>0</c:v>
                </c:pt>
                <c:pt idx="1">
                  <c:v>3</c:v>
                </c:pt>
                <c:pt idx="2">
                  <c:v>2</c:v>
                </c:pt>
              </c:numCache>
            </c:numRef>
          </c:val>
          <c:extLst>
            <c:ext xmlns:c16="http://schemas.microsoft.com/office/drawing/2014/chart" uri="{C3380CC4-5D6E-409C-BE32-E72D297353CC}">
              <c16:uniqueId val="{00000000-5692-4D1A-96F5-4B4AA7672892}"/>
            </c:ext>
          </c:extLst>
        </c:ser>
        <c:ser>
          <c:idx val="1"/>
          <c:order val="1"/>
          <c:tx>
            <c:strRef>
              <c:f>Sheet1!$C$1</c:f>
              <c:strCache>
                <c:ptCount val="1"/>
                <c:pt idx="0">
                  <c:v>Adults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pt idx="0">
                  <c:v>2018</c:v>
                </c:pt>
                <c:pt idx="1">
                  <c:v>2019</c:v>
                </c:pt>
                <c:pt idx="2">
                  <c:v>2020</c:v>
                </c:pt>
              </c:numCache>
            </c:numRef>
          </c:cat>
          <c:val>
            <c:numRef>
              <c:f>Sheet1!$C$2:$C$4</c:f>
              <c:numCache>
                <c:formatCode>General</c:formatCode>
                <c:ptCount val="3"/>
                <c:pt idx="0">
                  <c:v>15</c:v>
                </c:pt>
                <c:pt idx="1">
                  <c:v>26</c:v>
                </c:pt>
                <c:pt idx="2">
                  <c:v>38</c:v>
                </c:pt>
              </c:numCache>
            </c:numRef>
          </c:val>
          <c:extLst>
            <c:ext xmlns:c16="http://schemas.microsoft.com/office/drawing/2014/chart" uri="{C3380CC4-5D6E-409C-BE32-E72D297353CC}">
              <c16:uniqueId val="{00000001-5692-4D1A-96F5-4B4AA7672892}"/>
            </c:ext>
          </c:extLst>
        </c:ser>
        <c:ser>
          <c:idx val="2"/>
          <c:order val="2"/>
          <c:tx>
            <c:strRef>
              <c:f>Sheet1!$D$1</c:f>
              <c:strCache>
                <c:ptCount val="1"/>
                <c:pt idx="0">
                  <c:v>Families</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pt idx="0">
                  <c:v>2018</c:v>
                </c:pt>
                <c:pt idx="1">
                  <c:v>2019</c:v>
                </c:pt>
                <c:pt idx="2">
                  <c:v>2020</c:v>
                </c:pt>
              </c:numCache>
            </c:numRef>
          </c:cat>
          <c:val>
            <c:numRef>
              <c:f>Sheet1!$D$2:$D$4</c:f>
              <c:numCache>
                <c:formatCode>General</c:formatCode>
                <c:ptCount val="3"/>
                <c:pt idx="0">
                  <c:v>114</c:v>
                </c:pt>
                <c:pt idx="1">
                  <c:v>124</c:v>
                </c:pt>
                <c:pt idx="2">
                  <c:v>166</c:v>
                </c:pt>
              </c:numCache>
            </c:numRef>
          </c:val>
          <c:extLst>
            <c:ext xmlns:c16="http://schemas.microsoft.com/office/drawing/2014/chart" uri="{C3380CC4-5D6E-409C-BE32-E72D297353CC}">
              <c16:uniqueId val="{00000002-5692-4D1A-96F5-4B4AA7672892}"/>
            </c:ext>
          </c:extLst>
        </c:ser>
        <c:dLbls>
          <c:dLblPos val="ctr"/>
          <c:showLegendKey val="0"/>
          <c:showVal val="1"/>
          <c:showCatName val="0"/>
          <c:showSerName val="0"/>
          <c:showPercent val="0"/>
          <c:showBubbleSize val="0"/>
        </c:dLbls>
        <c:gapWidth val="150"/>
        <c:overlap val="100"/>
        <c:axId val="621636320"/>
        <c:axId val="621633696"/>
      </c:barChart>
      <c:catAx>
        <c:axId val="621636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21633696"/>
        <c:crosses val="autoZero"/>
        <c:auto val="1"/>
        <c:lblAlgn val="ctr"/>
        <c:lblOffset val="100"/>
        <c:noMultiLvlLbl val="0"/>
      </c:catAx>
      <c:valAx>
        <c:axId val="621633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1636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4</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Diana-Crina Catargiu</dc:creator>
  <cp:keywords/>
  <dc:description/>
  <cp:lastModifiedBy>Diana-Crina Catargiu</cp:lastModifiedBy>
  <cp:revision>3</cp:revision>
  <dcterms:created xsi:type="dcterms:W3CDTF">2021-02-27T17:11:00Z</dcterms:created>
  <dcterms:modified xsi:type="dcterms:W3CDTF">2021-02-27T18:20:00Z</dcterms:modified>
</cp:coreProperties>
</file>